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F17EF" w14:textId="77777777" w:rsidR="005A0B03" w:rsidRDefault="005A0B03" w:rsidP="00522062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122432812"/>
    </w:p>
    <w:p w14:paraId="5FF6EC04" w14:textId="4A816DD3" w:rsidR="00522062" w:rsidRPr="00431384" w:rsidRDefault="00522062" w:rsidP="00522062">
      <w:pPr>
        <w:suppressAutoHyphens/>
        <w:autoSpaceDN w:val="0"/>
        <w:spacing w:after="0" w:line="360" w:lineRule="auto"/>
        <w:textAlignment w:val="baseline"/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</w:pP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Sygn. akt  IZP.26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</w:t>
      </w: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5113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E32E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.KA </w:t>
      </w:r>
      <w:bookmarkEnd w:id="0"/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31384"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  <w:t>Załącznik nr 2</w:t>
      </w:r>
    </w:p>
    <w:p w14:paraId="1EC9421A" w14:textId="77777777" w:rsidR="00522062" w:rsidRDefault="00522062" w:rsidP="00E32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1FA46C" w14:textId="77777777" w:rsidR="00C671DC" w:rsidRDefault="00C671DC" w:rsidP="00E32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F9A175" w14:textId="77777777" w:rsidR="00522062" w:rsidRPr="00431384" w:rsidRDefault="00522062" w:rsidP="00E32E0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431384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Zgodnie z art. 13 ust. 1 i 2 rozporządzenia Parlamentu Europejskiego i Rady (UE) 2016/679 </w:t>
      </w:r>
      <w:r w:rsidRPr="00431384">
        <w:rPr>
          <w:rFonts w:ascii="Times New Roman" w:eastAsia="Arial" w:hAnsi="Times New Roman" w:cs="Times New Roman"/>
          <w:sz w:val="24"/>
          <w:szCs w:val="24"/>
          <w:lang w:eastAsia="pl-PL"/>
        </w:rPr>
        <w:br/>
        <w:t>z dnia 27 kwietnia 2016 r. w sprawie ochrony osób fizycznych w związku z przetwarzaniem danych osobowych i w sprawie swobodnego przepływu takich danych oraz uchylenia dyrektywy 95/46/WE (ogólne rozporządzenie o danych) (Dz. U. UE L119 z dnia 4 maja 2016r., str. 1; zwanym dalej „RODO”) informujemy, że:</w:t>
      </w:r>
    </w:p>
    <w:p w14:paraId="68B3E051" w14:textId="77777777" w:rsidR="00522062" w:rsidRPr="00431384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administratorem Pani/Pana danych osobowych jest </w:t>
      </w:r>
      <w:r w:rsidRPr="00431384">
        <w:rPr>
          <w:rFonts w:ascii="Times New Roman" w:eastAsia="Times New Roman" w:hAnsi="Times New Roman" w:cs="Times New Roman"/>
          <w:sz w:val="24"/>
          <w:szCs w:val="24"/>
        </w:rPr>
        <w:t>Gmina Lidzbark Warmiński, reprezentowana przez Wójta Gminy Lidzbark Warmiński z siedzibą ul. Krasickiego 1, 11-100 Lidzbark Warmiński;</w:t>
      </w:r>
    </w:p>
    <w:p w14:paraId="57B162F5" w14:textId="77777777" w:rsidR="00522062" w:rsidRPr="00431384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administrator wyznaczył Inspektora Danych Osobowych, z którym można się kontaktować pod adresem e-mail: </w:t>
      </w:r>
      <w:r w:rsidRPr="00431384">
        <w:rPr>
          <w:rFonts w:ascii="Times New Roman" w:eastAsia="Calibri" w:hAnsi="Times New Roman" w:cs="Times New Roman"/>
          <w:bCs/>
          <w:color w:val="000080"/>
          <w:sz w:val="24"/>
          <w:szCs w:val="24"/>
          <w:u w:val="single"/>
        </w:rPr>
        <w:t>iod@warmiainkaso.pl</w:t>
      </w:r>
      <w:r>
        <w:rPr>
          <w:rFonts w:ascii="Times New Roman" w:eastAsia="Calibri" w:hAnsi="Times New Roman" w:cs="Times New Roman"/>
          <w:bCs/>
          <w:color w:val="000080"/>
          <w:sz w:val="24"/>
          <w:szCs w:val="24"/>
          <w:u w:val="single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</w:rPr>
        <w:t>Z IOD można kontaktować się we wszystkich sprawach oraz dylematach związanych z ochroną danych osobowych.</w:t>
      </w:r>
    </w:p>
    <w:p w14:paraId="4B2E418C" w14:textId="77777777" w:rsidR="00522062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Pani/Pana dane osobowe przetwarzane będą na podstawie art. 6 ust. 1 lit. c RODO                w celu związanym z przedmiotowym postępowaniem </w:t>
      </w:r>
      <w:r>
        <w:rPr>
          <w:rFonts w:ascii="Times New Roman" w:eastAsia="Calibri" w:hAnsi="Times New Roman" w:cs="Times New Roman"/>
          <w:sz w:val="24"/>
          <w:szCs w:val="24"/>
        </w:rPr>
        <w:t xml:space="preserve">na zakup/sprzedaż mienia ruchomego. W pozostałym zakresie Pani/Pana dane przetwarzane będą na podstawie zgody – art. 6 ust. 1 lit. a RODO. </w:t>
      </w:r>
    </w:p>
    <w:p w14:paraId="48956AF4" w14:textId="77777777" w:rsidR="00522062" w:rsidRPr="0053116C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odbiorcami Pani/Pana danych osobowych będą osoby lub podmioty, którym udostępniona zostanie dokumentacja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z </w:t>
      </w:r>
      <w:r w:rsidRPr="00431384">
        <w:rPr>
          <w:rFonts w:ascii="Times New Roman" w:eastAsia="Calibri" w:hAnsi="Times New Roman" w:cs="Times New Roman"/>
          <w:sz w:val="24"/>
          <w:szCs w:val="24"/>
        </w:rPr>
        <w:t>postępowania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zakup/sprzedaż mienia ruchomego na podstawie obowiązujących przepisów prawa.</w:t>
      </w:r>
    </w:p>
    <w:p w14:paraId="2734FD57" w14:textId="77777777" w:rsidR="00522062" w:rsidRPr="0053116C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Pani/Pana dane osobowe będą przechowywane, przez okres 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 lat od dnia zakończenia postępowania </w:t>
      </w:r>
      <w:r>
        <w:rPr>
          <w:rFonts w:ascii="Times New Roman" w:eastAsia="Calibri" w:hAnsi="Times New Roman" w:cs="Times New Roman"/>
          <w:sz w:val="24"/>
          <w:szCs w:val="24"/>
        </w:rPr>
        <w:t>zgodnie z kategorią przechowywania akt. W przypadku danych przetwarzanych na podstawie zgody będą one przechowywane do momentu jej wycofania.</w:t>
      </w:r>
    </w:p>
    <w:p w14:paraId="36E7BF42" w14:textId="77777777" w:rsidR="00522062" w:rsidRPr="00431384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>obowiązek podania przez Panią/Pana danych osobowych bezpośrednio Pani/Pana dotyczących jest wymogiem związanym z udziałem w postępowaniu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zakup/sprzedaż mienia ruchomego</w:t>
      </w:r>
      <w:r w:rsidRPr="0043138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Niepodanie danych będzie skutkowało brakiem możliwości wzięcia udziału w postępowaniu. W przypadku danych przetwarzanych na podstawie zgody, ich podanie jest dobrowolne. </w:t>
      </w:r>
    </w:p>
    <w:p w14:paraId="73A119D8" w14:textId="77777777" w:rsidR="00522062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>w odniesieniu do Pani/Pana danych osobowych decyzje nie będą podejmowane                          w sposób zautomatyzowany, stosownie do art. 22 RODO.</w:t>
      </w:r>
    </w:p>
    <w:p w14:paraId="06696FA1" w14:textId="77777777" w:rsidR="00522062" w:rsidRPr="00816CDB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16CDB">
        <w:rPr>
          <w:rFonts w:ascii="Times New Roman" w:hAnsi="Times New Roman" w:cs="Times New Roman"/>
          <w:sz w:val="24"/>
          <w:szCs w:val="24"/>
        </w:rPr>
        <w:t>Zgodnie z RODO przysługuje Pani/Panu prawo do:</w:t>
      </w:r>
    </w:p>
    <w:p w14:paraId="15EC2638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 xml:space="preserve">- dostępu do swoich danych osobowych </w:t>
      </w:r>
      <w:bookmarkStart w:id="1" w:name="_Hlk29480380"/>
      <w:r w:rsidRPr="00816CDB">
        <w:rPr>
          <w:rFonts w:ascii="Times New Roman" w:hAnsi="Times New Roman" w:cs="Times New Roman"/>
          <w:szCs w:val="24"/>
        </w:rPr>
        <w:t>o ile odpowiedni przepis prawa nie stanowi inaczej</w:t>
      </w:r>
      <w:bookmarkEnd w:id="1"/>
      <w:r w:rsidRPr="00816CDB">
        <w:rPr>
          <w:rFonts w:ascii="Times New Roman" w:hAnsi="Times New Roman" w:cs="Times New Roman"/>
          <w:szCs w:val="24"/>
        </w:rPr>
        <w:t>;</w:t>
      </w:r>
    </w:p>
    <w:p w14:paraId="1F82E4B3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sprostowania swoich danych osobowych o ile odpowiedni przepis prawa nie stanowi inaczej;</w:t>
      </w:r>
    </w:p>
    <w:p w14:paraId="7B8C5CE6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żądania usunięcia swoich danych osobowych o ile odpowiedni przepis prawa nie stanowi inaczej;</w:t>
      </w:r>
    </w:p>
    <w:p w14:paraId="52D4D465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żądania ograniczenia przetwarzania swoich danych osobowych o ile odpowiedni przepis prawa nie stanowi inaczej;</w:t>
      </w:r>
    </w:p>
    <w:p w14:paraId="49E515CF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wniesienia sprzeciwu wobec przetwarzania swoich danych osobowych;</w:t>
      </w:r>
    </w:p>
    <w:p w14:paraId="74828E59" w14:textId="77777777" w:rsidR="00522062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wniesienia skargi do organu nadzorczego, tj. Prezes UODO (na adres Urzędu Ochrony Danych Osobowych, ul. Stawki 2, 00-193 Warszawa);</w:t>
      </w:r>
    </w:p>
    <w:p w14:paraId="4F9BD89A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wycofania zgody w dowolnym terminie;</w:t>
      </w:r>
    </w:p>
    <w:p w14:paraId="28D177EB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jeżeli przetwarzanie danych odbywa się na podstawie zgody ma Pani/Pan prawo do cofnięcia zgody na przetwarzanie danych w dowolnym momencie, bez wpływu na zgodność z prawem przetwarzania, którego dokonano na podstawie zgody przed jej cofnięciem.</w:t>
      </w:r>
    </w:p>
    <w:p w14:paraId="06F24266" w14:textId="77777777" w:rsidR="00522062" w:rsidRPr="00816CDB" w:rsidRDefault="00522062" w:rsidP="00E32E0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DC172B3" w14:textId="77777777" w:rsidR="00522062" w:rsidRDefault="00522062" w:rsidP="00E32E02">
      <w:pPr>
        <w:spacing w:after="0" w:line="240" w:lineRule="auto"/>
      </w:pPr>
    </w:p>
    <w:sectPr w:rsidR="00522062" w:rsidSect="00431384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4F568" w14:textId="77777777" w:rsidR="00036F27" w:rsidRDefault="00036F27">
      <w:pPr>
        <w:spacing w:after="0" w:line="240" w:lineRule="auto"/>
      </w:pPr>
      <w:r>
        <w:separator/>
      </w:r>
    </w:p>
  </w:endnote>
  <w:endnote w:type="continuationSeparator" w:id="0">
    <w:p w14:paraId="310EC177" w14:textId="77777777" w:rsidR="00036F27" w:rsidRDefault="0003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81199" w14:textId="456E5299" w:rsidR="00206612" w:rsidRDefault="00206612">
    <w:pPr>
      <w:pStyle w:val="Stopka"/>
      <w:jc w:val="right"/>
    </w:pPr>
  </w:p>
  <w:p w14:paraId="6CE7DE17" w14:textId="77777777" w:rsidR="00206612" w:rsidRDefault="002066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E0BF3" w14:textId="77777777" w:rsidR="00036F27" w:rsidRDefault="00036F27">
      <w:pPr>
        <w:spacing w:after="0" w:line="240" w:lineRule="auto"/>
      </w:pPr>
      <w:r>
        <w:separator/>
      </w:r>
    </w:p>
  </w:footnote>
  <w:footnote w:type="continuationSeparator" w:id="0">
    <w:p w14:paraId="5EDD1FFF" w14:textId="77777777" w:rsidR="00036F27" w:rsidRDefault="00036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20A64"/>
    <w:multiLevelType w:val="multilevel"/>
    <w:tmpl w:val="AAB201E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9595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62"/>
    <w:rsid w:val="00036F27"/>
    <w:rsid w:val="00206612"/>
    <w:rsid w:val="0032071E"/>
    <w:rsid w:val="00327CAA"/>
    <w:rsid w:val="003D2760"/>
    <w:rsid w:val="00511377"/>
    <w:rsid w:val="00522062"/>
    <w:rsid w:val="00564C52"/>
    <w:rsid w:val="005A0B03"/>
    <w:rsid w:val="00790A8E"/>
    <w:rsid w:val="008870E1"/>
    <w:rsid w:val="00A01B50"/>
    <w:rsid w:val="00BB41B9"/>
    <w:rsid w:val="00C671DC"/>
    <w:rsid w:val="00E32E02"/>
    <w:rsid w:val="00E874AF"/>
    <w:rsid w:val="00F4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90A5"/>
  <w15:chartTrackingRefBased/>
  <w15:docId w15:val="{90ADD03B-4E1C-4875-9132-F87042A4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06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22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062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522062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Times New Roman" w:hAnsi="Liberation Serif" w:cs="Mangal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E32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E0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429</Words>
  <Characters>2575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</dc:creator>
  <cp:keywords/>
  <dc:description/>
  <cp:lastModifiedBy>A K</cp:lastModifiedBy>
  <cp:revision>10</cp:revision>
  <cp:lastPrinted>2025-09-03T12:02:00Z</cp:lastPrinted>
  <dcterms:created xsi:type="dcterms:W3CDTF">2023-11-02T10:26:00Z</dcterms:created>
  <dcterms:modified xsi:type="dcterms:W3CDTF">2025-09-03T12:36:00Z</dcterms:modified>
</cp:coreProperties>
</file>