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720" w14:textId="305B1628" w:rsidR="006853CA" w:rsidRPr="006853CA" w:rsidRDefault="00E55AA4" w:rsidP="00685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60780929"/>
      <w:r w:rsidRP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dn. </w:t>
      </w:r>
      <w:r w:rsid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6E63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9E4D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6E63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7202C46" w14:textId="662177DC" w:rsidR="006853CA" w:rsidRPr="006853CA" w:rsidRDefault="00E55AA4" w:rsidP="005A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GKB</w:t>
      </w:r>
      <w:r w:rsidR="00726D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.70</w:t>
      </w:r>
      <w:r w:rsidR="00FF705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="00FE6C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632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6E63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.DB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     </w:t>
      </w:r>
    </w:p>
    <w:p w14:paraId="6D0E9AA4" w14:textId="740722DE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Zamawiający:</w:t>
      </w:r>
    </w:p>
    <w:p w14:paraId="48A0A57E" w14:textId="3BEAF578" w:rsidR="006853CA" w:rsidRPr="006853CA" w:rsidRDefault="006853CA" w:rsidP="0068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Gmina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Krasickiego 1                                                                                                                                        11-100 Lidzbark Warmiński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NIP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743-18-62-715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tel. </w:t>
      </w:r>
      <w:r w:rsidR="00E55A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89-767-32-74</w:t>
      </w: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115D2ECB" w14:textId="77777777" w:rsidR="00F037F3" w:rsidRDefault="006853CA" w:rsidP="00F03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e-mail: </w:t>
      </w:r>
      <w:hyperlink r:id="rId8" w:history="1"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gmina</w:t>
        </w:r>
        <w:r w:rsidR="00E55AA4" w:rsidRPr="0067195F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lidzbark@pnet</w:t>
        </w:r>
        <w:r w:rsidR="00E55AA4" w:rsidRPr="006853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.pl</w:t>
        </w:r>
      </w:hyperlink>
      <w:r w:rsidR="00177E2F"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 strony internetowej </w:t>
      </w:r>
      <w:hyperlink r:id="rId9" w:history="1">
        <w:r w:rsidR="00E55AA4" w:rsidRPr="0067195F">
          <w:rPr>
            <w:rStyle w:val="Hipercze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t>www.gminalidzbark.com</w:t>
        </w:r>
      </w:hyperlink>
    </w:p>
    <w:p w14:paraId="2189A596" w14:textId="77777777" w:rsidR="00F037F3" w:rsidRDefault="00F037F3" w:rsidP="0047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                                            </w:t>
      </w:r>
      <w:r w:rsidRPr="00222F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ZAPYTANIE OFERTOWE                                                                                                                          </w:t>
      </w:r>
    </w:p>
    <w:p w14:paraId="73456519" w14:textId="77777777" w:rsidR="008E71C9" w:rsidRDefault="008E71C9" w:rsidP="00B35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bookmarkStart w:id="1" w:name="_Hlk160780905"/>
      <w:r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</w:t>
      </w:r>
      <w:proofErr w:type="spellStart"/>
      <w:r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: </w:t>
      </w:r>
    </w:p>
    <w:p w14:paraId="54E53D9A" w14:textId="2281228E" w:rsidR="008E71C9" w:rsidRDefault="008E71C9" w:rsidP="00B6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„Zagospodarowanie placu przy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budynku </w:t>
      </w:r>
      <w:r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Urzęd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846C1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Gminy </w:t>
      </w:r>
      <w:r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Lidzbark</w:t>
      </w:r>
      <w:r w:rsidR="00B632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</w:t>
      </w:r>
      <w:r w:rsidRPr="00846C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Warmiński”</w:t>
      </w:r>
    </w:p>
    <w:p w14:paraId="22149052" w14:textId="0B59E8E9" w:rsidR="008E71C9" w:rsidRDefault="00F037F3" w:rsidP="008E71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mina </w:t>
      </w:r>
      <w:r w:rsidR="00E55A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Lidzbark Warmiński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zaprasza do złożenia oferty w sprawie zamówienia publicznego,</w:t>
      </w:r>
      <w:r w:rsidR="008E7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którego wartość nie 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przekracza wyrażonej w złotych</w:t>
      </w:r>
      <w:r w:rsidR="00B97D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równowartości kwoty</w:t>
      </w:r>
      <w:r w:rsidR="001C1FE2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netto</w:t>
      </w:r>
      <w:r w:rsidR="00B97D6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8E7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30.000</w:t>
      </w:r>
      <w:r w:rsidR="00415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,00</w:t>
      </w:r>
      <w:r w:rsidR="006853CA" w:rsidRP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 </w:t>
      </w:r>
      <w:r w:rsidR="008E7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</w:t>
      </w:r>
      <w:r w:rsidR="008E71C9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na opracowanie dokumentacji projektowo-kosztorysowej dla zadania inwestycyjnego </w:t>
      </w:r>
      <w:proofErr w:type="spellStart"/>
      <w:r w:rsidR="008E71C9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pn</w:t>
      </w:r>
      <w:proofErr w:type="spellEnd"/>
      <w:r w:rsidR="008E71C9" w:rsidRPr="00654C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:</w:t>
      </w:r>
      <w:r w:rsidR="008E71C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  <w:r w:rsidR="009B35B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„</w:t>
      </w:r>
      <w:r w:rsidR="008E71C9" w:rsidRPr="008E71C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Zagospodarowanie placu przy budynku Urzędu Gminy </w:t>
      </w:r>
      <w:r w:rsidR="008E71C9" w:rsidRPr="008E71C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Lidzbark Warmiński”</w:t>
      </w:r>
    </w:p>
    <w:p w14:paraId="6C83D924" w14:textId="77777777" w:rsidR="008E71C9" w:rsidRPr="008E71C9" w:rsidRDefault="008E71C9" w:rsidP="008E71C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</w:p>
    <w:p w14:paraId="449FC8E8" w14:textId="09F170B6" w:rsidR="00561C46" w:rsidRPr="00477490" w:rsidRDefault="00561C46" w:rsidP="0047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Zamówienie  stanowiące przedmiot umowy zwolnione ze stosowania ustawy z dnia 11 września  2019 r. – Prawo zamówień publicznych (Dz.U. z 2023r., poz. 1605</w:t>
      </w:r>
      <w:r w:rsidR="001C1FE2"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z </w:t>
      </w:r>
      <w:proofErr w:type="spellStart"/>
      <w:r w:rsidR="001C1FE2"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póź</w:t>
      </w:r>
      <w:proofErr w:type="spellEnd"/>
      <w:r w:rsidR="001C1FE2"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.</w:t>
      </w:r>
      <w:r w:rsidR="00193C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 z</w:t>
      </w:r>
      <w:r w:rsidR="001C1FE2"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m.</w:t>
      </w:r>
      <w:r w:rsidRPr="004774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).</w:t>
      </w:r>
    </w:p>
    <w:p w14:paraId="4CAA2DEA" w14:textId="77777777" w:rsidR="00553A8C" w:rsidRDefault="00B10629" w:rsidP="00553A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87B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A27C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 przedmiotu zamówienia</w:t>
      </w:r>
      <w:r w:rsidR="004774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8E2039A" w14:textId="77777777" w:rsidR="00553A8C" w:rsidRDefault="00553A8C" w:rsidP="00553A8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7BD6E" w14:textId="77777777" w:rsidR="009B35BC" w:rsidRDefault="00553A8C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zamówienia jest</w:t>
      </w:r>
      <w:r w:rsidR="008E7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opracowanie dokumentacji projektowo-kosztorysowej </w:t>
      </w:r>
    </w:p>
    <w:p w14:paraId="0AD0FF28" w14:textId="7C9F83BA" w:rsidR="00477490" w:rsidRDefault="009B35BC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8E71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zagospodarowania placu przy budynku Urzędu Gminy Lidzbark Warmiński.</w:t>
      </w:r>
    </w:p>
    <w:p w14:paraId="7685E776" w14:textId="0748E717" w:rsidR="008E71C9" w:rsidRDefault="008E71C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działka nr 32, obręb 10, Lidzbark Warmiński  </w:t>
      </w:r>
    </w:p>
    <w:p w14:paraId="01941710" w14:textId="31FACBEE" w:rsidR="00F926D7" w:rsidRDefault="008E71C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pow. 0,4277ha</w:t>
      </w:r>
    </w:p>
    <w:p w14:paraId="025E047A" w14:textId="77777777" w:rsidR="008E71C9" w:rsidRDefault="008E71C9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budynek objęty ochroną konserwatorską </w:t>
      </w:r>
    </w:p>
    <w:p w14:paraId="4F3D193D" w14:textId="77777777" w:rsidR="008E71C9" w:rsidRDefault="008E71C9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87BE3" w14:textId="410146C1" w:rsidR="008E71C9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D72E3">
        <w:rPr>
          <w:rFonts w:ascii="Times New Roman" w:hAnsi="Times New Roman" w:cs="Times New Roman"/>
          <w:sz w:val="24"/>
          <w:szCs w:val="24"/>
        </w:rPr>
        <w:t xml:space="preserve"> Celem opracowa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D72E3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uporządkowanie infrastruktury oraz poprawa funkcjonalności</w:t>
      </w:r>
      <w:r w:rsidR="009B35BC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walorów użytkowych a także estetycznych otoczenia budynku Urzędu Gminy przy </w:t>
      </w:r>
      <w:r w:rsidR="009B35B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9B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Ignacego Krasickiego  1 w Lidzbarku Warmińskim.</w:t>
      </w:r>
    </w:p>
    <w:p w14:paraId="60472A32" w14:textId="77777777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DC12B9" w14:textId="77777777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Zakres prac będzie obejmował głównie:</w:t>
      </w:r>
    </w:p>
    <w:p w14:paraId="11E4E48F" w14:textId="77777777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437240" w14:textId="77777777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rozbiórkę jednego kompleksu 7 garaży murowanych z cegły </w:t>
      </w:r>
    </w:p>
    <w:p w14:paraId="750B0588" w14:textId="77777777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budowę nowej wiaty garażowej </w:t>
      </w:r>
    </w:p>
    <w:p w14:paraId="72A45905" w14:textId="0901672B" w:rsidR="00785600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poprawę odwodnienia placu    </w:t>
      </w:r>
    </w:p>
    <w:p w14:paraId="58AB67BE" w14:textId="690438EF" w:rsidR="00785600" w:rsidRDefault="00785600" w:rsidP="0094522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utwardzenie terenu z urządzeniem i oznaczeniem miejsc parkingowych  </w:t>
      </w:r>
    </w:p>
    <w:p w14:paraId="3F85DE94" w14:textId="77777777" w:rsidR="001E2543" w:rsidRDefault="00785600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pielęgnacja </w:t>
      </w:r>
      <w:r w:rsidR="00907B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stniejącej zieleni oraz wkomponowanie i uzupełnienie o dodatkową zieleń na </w:t>
      </w:r>
    </w:p>
    <w:p w14:paraId="5D4D3A77" w14:textId="4282E838" w:rsidR="00785600" w:rsidRDefault="001E2543" w:rsidP="00F926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600">
        <w:rPr>
          <w:rFonts w:ascii="Times New Roman" w:hAnsi="Times New Roman" w:cs="Times New Roman"/>
          <w:sz w:val="24"/>
          <w:szCs w:val="24"/>
        </w:rPr>
        <w:t xml:space="preserve">terenie </w:t>
      </w:r>
    </w:p>
    <w:p w14:paraId="5103056F" w14:textId="77777777" w:rsidR="00785600" w:rsidRDefault="00785600" w:rsidP="00907B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ogrodzenia terenu</w:t>
      </w:r>
    </w:p>
    <w:p w14:paraId="5F60543E" w14:textId="77777777" w:rsidR="001E2543" w:rsidRDefault="00907B48" w:rsidP="00907B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5600">
        <w:rPr>
          <w:rFonts w:ascii="Times New Roman" w:hAnsi="Times New Roman" w:cs="Times New Roman"/>
          <w:sz w:val="24"/>
          <w:szCs w:val="24"/>
        </w:rPr>
        <w:t xml:space="preserve">pozostałe prace towarzyszące niezbędne do efektywnego i kompleksowego rozwiązania </w:t>
      </w:r>
      <w:r w:rsidR="001E25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2EEDF" w14:textId="77777777" w:rsidR="001E2543" w:rsidRDefault="001E2543" w:rsidP="00907B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600">
        <w:rPr>
          <w:rFonts w:ascii="Times New Roman" w:hAnsi="Times New Roman" w:cs="Times New Roman"/>
          <w:sz w:val="24"/>
          <w:szCs w:val="24"/>
        </w:rPr>
        <w:t xml:space="preserve">odprowadzenia wód opadowych i zagospodarowania terenu, z uwzględnieniem likwidacji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F98D6F" w14:textId="77777777" w:rsidR="001E2543" w:rsidRDefault="001E2543" w:rsidP="00907B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600">
        <w:rPr>
          <w:rFonts w:ascii="Times New Roman" w:hAnsi="Times New Roman" w:cs="Times New Roman"/>
          <w:sz w:val="24"/>
          <w:szCs w:val="24"/>
        </w:rPr>
        <w:t xml:space="preserve">barier </w:t>
      </w:r>
      <w:r>
        <w:rPr>
          <w:rFonts w:ascii="Times New Roman" w:hAnsi="Times New Roman" w:cs="Times New Roman"/>
          <w:sz w:val="24"/>
          <w:szCs w:val="24"/>
        </w:rPr>
        <w:t xml:space="preserve">architektonicznych i dostosowania infrastruktury  społecznej do obowiązujących   </w:t>
      </w:r>
    </w:p>
    <w:p w14:paraId="726EA0CF" w14:textId="77777777" w:rsidR="001E2543" w:rsidRDefault="001E2543" w:rsidP="00907B4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standardów oraz poprawy dostępności do urzędu.</w:t>
      </w:r>
    </w:p>
    <w:p w14:paraId="6A99EDA0" w14:textId="77777777" w:rsidR="00B632A4" w:rsidRDefault="00B632A4" w:rsidP="00B632A4">
      <w:pPr>
        <w:tabs>
          <w:tab w:val="left" w:pos="28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AB1516" w14:textId="3838802C" w:rsidR="001E2543" w:rsidRDefault="001E2543" w:rsidP="00B632A4">
      <w:pPr>
        <w:tabs>
          <w:tab w:val="left" w:pos="28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zamówienia przewiduje się wykonanie projektu architektoniczno-budowlanego </w:t>
      </w:r>
      <w:r w:rsidR="009B35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wykonawczego, uwzględniającego powyższy zakres planowanych prac.</w:t>
      </w:r>
    </w:p>
    <w:p w14:paraId="70A0A7F9" w14:textId="6303539A" w:rsidR="001E2543" w:rsidRPr="004C5501" w:rsidRDefault="001E2543" w:rsidP="001E254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2" w:name="_Hlk155861300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t>2</w:t>
      </w:r>
      <w:r w:rsidRPr="00B1062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. Całość opracowania obejmuje wykonanie dokumentacji </w:t>
      </w:r>
      <w:proofErr w:type="spellStart"/>
      <w:r w:rsidRPr="00B1062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t>j.n</w:t>
      </w:r>
      <w:proofErr w:type="spellEnd"/>
      <w:r w:rsidRPr="00B1062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t>:</w:t>
      </w:r>
    </w:p>
    <w:p w14:paraId="5E58EB40" w14:textId="77777777" w:rsidR="001E2543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inwentaryzacja obiektu</w:t>
      </w:r>
    </w:p>
    <w:p w14:paraId="1445D064" w14:textId="77777777" w:rsidR="001E2543" w:rsidRPr="00A44250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koncepcj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planowanej inwestycji (</w:t>
      </w:r>
      <w:r w:rsidRPr="00A44250">
        <w:rPr>
          <w:rFonts w:ascii="Times New Roman" w:hAnsi="Times New Roman" w:cs="Times New Roman"/>
          <w:sz w:val="24"/>
          <w:szCs w:val="24"/>
        </w:rPr>
        <w:t xml:space="preserve">Projektant zobowiązany jest do przedstawienia własnej koncepcji, która musi zostać zatwierdzona przez Zamawiającego.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4250">
        <w:rPr>
          <w:rFonts w:ascii="Times New Roman" w:hAnsi="Times New Roman" w:cs="Times New Roman"/>
          <w:sz w:val="24"/>
          <w:szCs w:val="24"/>
        </w:rPr>
        <w:t>aakceptowana koncepcja stanowi podstawę do wykonania dalszych prac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250">
        <w:rPr>
          <w:rFonts w:ascii="Times New Roman" w:hAnsi="Times New Roman" w:cs="Times New Roman"/>
          <w:sz w:val="24"/>
          <w:szCs w:val="24"/>
        </w:rPr>
        <w:t>.</w:t>
      </w:r>
    </w:p>
    <w:p w14:paraId="55585382" w14:textId="77777777" w:rsidR="001E2543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5586598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wizualizacja planowanej inwestycji</w:t>
      </w:r>
    </w:p>
    <w:bookmarkEnd w:id="3"/>
    <w:p w14:paraId="6A4284DC" w14:textId="77777777" w:rsidR="001E2543" w:rsidRPr="00CC6E7B" w:rsidRDefault="001E2543" w:rsidP="001E2543">
      <w:pPr>
        <w:pStyle w:val="Akapitzlist"/>
        <w:numPr>
          <w:ilvl w:val="0"/>
          <w:numId w:val="1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 skali 1:500 podkładów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mapowych 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stosownie do wymogów jakie stawiane są przez przepisy Prawa budowlanego załącznikom w trybie wniosku o pozwolenie na budowę,</w:t>
      </w:r>
    </w:p>
    <w:p w14:paraId="14EFCFF4" w14:textId="77777777" w:rsidR="001E2543" w:rsidRPr="00CC6E7B" w:rsidRDefault="001E2543" w:rsidP="001E2543">
      <w:pPr>
        <w:pStyle w:val="Akapitzlist"/>
        <w:numPr>
          <w:ilvl w:val="0"/>
          <w:numId w:val="1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>przygotowanie kompletnego wniosku (wraz z załącznikami) niezbędnego do uzyskania przez Zamawiającego decyzji o środowiskowych uwarunkowaniach zgody na realizację przedsięwzięcia, w przypadku konieczności jej uzyskania,</w:t>
      </w:r>
    </w:p>
    <w:p w14:paraId="3BFD0B1C" w14:textId="77777777" w:rsidR="001E2543" w:rsidRPr="00CC6E7B" w:rsidRDefault="001E2543" w:rsidP="001E2543">
      <w:pPr>
        <w:pStyle w:val="Akapitzlist"/>
        <w:numPr>
          <w:ilvl w:val="0"/>
          <w:numId w:val="1"/>
        </w:numPr>
        <w:tabs>
          <w:tab w:val="decimal" w:pos="-2977"/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uzyskanie wszystkich decyzji, uzgodnień, opinii i pozwoleń wymaganych przepisami szczególnymi w tym również uzgodnień branżowych niezbędnych dla zatwierdzenia dokumentacji oraz uzyskanie pozwolenia na budowę wydanym przez Starostwo Powiatowe w </w:t>
      </w:r>
      <w:r>
        <w:rPr>
          <w:rFonts w:ascii="Times New Roman" w:hAnsi="Times New Roman" w:cs="Times New Roman"/>
          <w:color w:val="000000"/>
          <w:sz w:val="24"/>
          <w:szCs w:val="20"/>
        </w:rPr>
        <w:t>Lidzbarku Warmińskim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- dla robót, które wymagają uzyskania takiego pozwolenia,</w:t>
      </w:r>
    </w:p>
    <w:p w14:paraId="75A00BFB" w14:textId="69ABEC8F" w:rsidR="001E2543" w:rsidRPr="00B23E14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opracowanie kompletnego projektu technicznego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planowanych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wskazanych w opisie przedmiotu zamówienia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5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 xml:space="preserve"> egzemplarzach + wersja elektroniczna dokumentacji do zamieszczenia na stronie internetowej </w:t>
      </w:r>
      <w:r>
        <w:rPr>
          <w:rFonts w:ascii="Times New Roman" w:hAnsi="Times New Roman" w:cs="Times New Roman"/>
          <w:color w:val="000000"/>
          <w:sz w:val="24"/>
          <w:szCs w:val="20"/>
        </w:rPr>
        <w:t>Gminy Lidzbark Warmiński</w:t>
      </w:r>
      <w:r w:rsidRPr="00CC6E7B">
        <w:rPr>
          <w:rFonts w:ascii="Times New Roman" w:hAnsi="Times New Roman" w:cs="Times New Roman"/>
          <w:color w:val="000000"/>
          <w:sz w:val="24"/>
          <w:szCs w:val="20"/>
        </w:rPr>
        <w:t>, tożsama z projektem w wersji papierowej - (skan dokumentacji z uzgodnieniami branżowymi na rys. oraz podpisami Projektantów),</w:t>
      </w:r>
    </w:p>
    <w:p w14:paraId="17F8A215" w14:textId="77777777" w:rsidR="001E2543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przedmiarów i kosztorysów inwestorskich, nakładczych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projektach  budowlanych i branżowych </w:t>
      </w:r>
    </w:p>
    <w:p w14:paraId="386EC9E2" w14:textId="77777777" w:rsidR="001E2543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specyfikacj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techniczn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C76E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wykonania i odbioru robót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wszystkich prac ujętych w projektach budowlanych i branżowych </w:t>
      </w:r>
    </w:p>
    <w:p w14:paraId="0D43BD2B" w14:textId="77777777" w:rsidR="001E2543" w:rsidRDefault="001E2543" w:rsidP="001E25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opracowanie informacji dotyczącej Bezpieczeństwa i Ochrony Zdrowia, </w:t>
      </w:r>
    </w:p>
    <w:p w14:paraId="7ABCDAD5" w14:textId="77777777" w:rsidR="001E2543" w:rsidRPr="002A2CAA" w:rsidRDefault="001E2543" w:rsidP="001E2543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A2C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złożenie Zamawiającemu pisemnego oświadczenia, potwierdzającego: </w:t>
      </w:r>
    </w:p>
    <w:p w14:paraId="3A2410C5" w14:textId="77777777" w:rsidR="001E2543" w:rsidRPr="009F2308" w:rsidRDefault="001E2543" w:rsidP="001E2543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kompletność dokumentacji z załączonym wykazem opracowań,</w:t>
      </w:r>
    </w:p>
    <w:p w14:paraId="14A424EB" w14:textId="77777777" w:rsidR="001E2543" w:rsidRDefault="001E2543" w:rsidP="001E2543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F23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sporządzenie projektu zgodnie z umową, obowiązującymi zasadami wiedzy technicznej, normami i przepisami technicznym</w:t>
      </w:r>
    </w:p>
    <w:p w14:paraId="78290C8E" w14:textId="77777777" w:rsidR="001E2543" w:rsidRDefault="001E2543" w:rsidP="001E2543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</w:pPr>
      <w:bookmarkStart w:id="4" w:name="_Hlk155860943"/>
      <w:bookmarkEnd w:id="2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lastRenderedPageBreak/>
        <w:t>3</w:t>
      </w:r>
      <w:r w:rsidRPr="00B1062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zh-CN"/>
          <w14:ligatures w14:val="none"/>
        </w:rPr>
        <w:t>. Całość dokumentacji należy wykonać w ilości: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r w:rsidRPr="00F827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 </w:t>
      </w:r>
    </w:p>
    <w:p w14:paraId="59D3A4D6" w14:textId="77777777" w:rsidR="001E2543" w:rsidRPr="002E3C25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5" w:name="_Hlk155769599"/>
      <w:bookmarkStart w:id="6" w:name="_Hlk150420367"/>
      <w:bookmarkStart w:id="7" w:name="_Hlk150856524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Inwentaryzacja budynku </w:t>
      </w:r>
      <w:bookmarkEnd w:id="5"/>
      <w:r w:rsidRPr="002E3C2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3 egz. + wersja  elektronicznej na nośnikach CD/DVD,</w:t>
      </w:r>
    </w:p>
    <w:p w14:paraId="4A7EF2D1" w14:textId="77777777" w:rsidR="001E2543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Projekty techniczne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5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egzemplarzach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(każda branża)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wersji papierowej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+ wersja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elektronicznej na nośnikach CD/DVD,</w:t>
      </w:r>
    </w:p>
    <w:bookmarkEnd w:id="6"/>
    <w:p w14:paraId="03360B47" w14:textId="77777777" w:rsidR="001E2543" w:rsidRPr="00BF69A7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liki tekstowe należy zapisać w formatach *.pdf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*.doc.</w:t>
      </w:r>
    </w:p>
    <w:p w14:paraId="4B5B63FB" w14:textId="77777777" w:rsidR="001E2543" w:rsidRPr="00BF69A7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liki rysunkowe należy zapisać w formatach *.pdf,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dgn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*.</w:t>
      </w:r>
      <w:proofErr w:type="spellStart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dwg</w:t>
      </w:r>
      <w:proofErr w:type="spellEnd"/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C176F14" w14:textId="77777777" w:rsidR="001E2543" w:rsidRPr="00BF69A7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rkusze kalkulacyjne należy zapisać w formatach *.pdf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*.xls (Excel)</w:t>
      </w:r>
    </w:p>
    <w:p w14:paraId="7A0D030A" w14:textId="77777777" w:rsidR="001E2543" w:rsidRDefault="001E2543" w:rsidP="001E2543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</w:t>
      </w:r>
      <w:r w:rsidRPr="00BF69A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ersja elektroniczna opracowania będzie w pełni zgodna z wersją papierową.</w:t>
      </w:r>
      <w:bookmarkEnd w:id="7"/>
    </w:p>
    <w:p w14:paraId="603AA059" w14:textId="77777777" w:rsidR="001E2543" w:rsidRDefault="001E2543" w:rsidP="001E2543">
      <w:pPr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4"/>
    <w:p w14:paraId="1EA77DCC" w14:textId="1A0931DA" w:rsidR="001E2543" w:rsidRDefault="00907B48" w:rsidP="001E25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543" w:rsidRPr="005A4BD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E2543">
        <w:rPr>
          <w:rFonts w:ascii="Times New Roman" w:hAnsi="Times New Roman" w:cs="Times New Roman"/>
          <w:sz w:val="24"/>
          <w:szCs w:val="24"/>
        </w:rPr>
        <w:t xml:space="preserve"> Dokumentacja p</w:t>
      </w:r>
      <w:r w:rsidR="001E2543" w:rsidRPr="00BF4831">
        <w:rPr>
          <w:rFonts w:ascii="Times New Roman" w:hAnsi="Times New Roman" w:cs="Times New Roman"/>
          <w:sz w:val="24"/>
          <w:szCs w:val="24"/>
        </w:rPr>
        <w:t>rojekt</w:t>
      </w:r>
      <w:r w:rsidR="001E2543">
        <w:rPr>
          <w:rFonts w:ascii="Times New Roman" w:hAnsi="Times New Roman" w:cs="Times New Roman"/>
          <w:sz w:val="24"/>
          <w:szCs w:val="24"/>
        </w:rPr>
        <w:t xml:space="preserve">owa </w:t>
      </w:r>
      <w:r w:rsidR="001E2543" w:rsidRPr="00BF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43" w:rsidRPr="00BF4831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="001E2543" w:rsidRPr="00BF4831">
        <w:rPr>
          <w:rFonts w:ascii="Times New Roman" w:hAnsi="Times New Roman" w:cs="Times New Roman"/>
          <w:sz w:val="24"/>
          <w:szCs w:val="24"/>
        </w:rPr>
        <w:t xml:space="preserve"> – budowlan</w:t>
      </w:r>
      <w:r w:rsidR="001E2543">
        <w:rPr>
          <w:rFonts w:ascii="Times New Roman" w:hAnsi="Times New Roman" w:cs="Times New Roman"/>
          <w:sz w:val="24"/>
          <w:szCs w:val="24"/>
        </w:rPr>
        <w:t>a</w:t>
      </w:r>
      <w:r w:rsidR="001E2543" w:rsidRPr="00BF4831">
        <w:rPr>
          <w:rFonts w:ascii="Times New Roman" w:hAnsi="Times New Roman" w:cs="Times New Roman"/>
          <w:sz w:val="24"/>
          <w:szCs w:val="24"/>
        </w:rPr>
        <w:t>, projekt wykonawcz</w:t>
      </w:r>
      <w:r w:rsidR="001E2543">
        <w:rPr>
          <w:rFonts w:ascii="Times New Roman" w:hAnsi="Times New Roman" w:cs="Times New Roman"/>
          <w:sz w:val="24"/>
          <w:szCs w:val="24"/>
        </w:rPr>
        <w:t>y</w:t>
      </w:r>
      <w:r w:rsidR="001E2543" w:rsidRPr="00BF4831">
        <w:rPr>
          <w:rFonts w:ascii="Times New Roman" w:hAnsi="Times New Roman" w:cs="Times New Roman"/>
          <w:sz w:val="24"/>
          <w:szCs w:val="24"/>
        </w:rPr>
        <w:t xml:space="preserve">, </w:t>
      </w:r>
      <w:r w:rsidR="001E254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91CA16" w14:textId="77777777" w:rsidR="001E2543" w:rsidRDefault="001E2543" w:rsidP="001E25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 xml:space="preserve">przedmiary robót, kosztorysy, szczegółowe specyfikacje techniczne wykonania i odbioru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0272B3" w14:textId="77777777" w:rsidR="001E2543" w:rsidRDefault="001E2543" w:rsidP="001E25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831">
        <w:rPr>
          <w:rFonts w:ascii="Times New Roman" w:hAnsi="Times New Roman" w:cs="Times New Roman"/>
          <w:sz w:val="24"/>
          <w:szCs w:val="24"/>
        </w:rPr>
        <w:t>robót budowlanych należy wykonać w oparciu o aktualne akty prawne, w szczególności:</w:t>
      </w:r>
    </w:p>
    <w:p w14:paraId="06F72C86" w14:textId="77777777" w:rsidR="001E2543" w:rsidRDefault="001E2543" w:rsidP="001E2543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Rozporządzeniem Ministra Rozwoju i Technologii z dnia 20 grudnia 2021r.,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  </w:t>
      </w:r>
      <w:r w:rsidRPr="00BF48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(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Dz.U. 2021 poz. 2454 z </w:t>
      </w:r>
      <w:proofErr w:type="spellStart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póź</w:t>
      </w:r>
      <w:proofErr w:type="spellEnd"/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. zm.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z dnia 29.12.2021r</w:t>
      </w:r>
      <w:r w:rsidRPr="00BF483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)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sprawie  szczegółowego zakresu i formy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dokumentacji projektowej, specyfikacji technicznych   wykonania i odbioru robót 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udowlanych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BF483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programu funkcjonalno- użytkowego </w:t>
      </w:r>
    </w:p>
    <w:p w14:paraId="1CD6F195" w14:textId="77777777" w:rsidR="001E2543" w:rsidRPr="00BA1E38" w:rsidRDefault="001E2543" w:rsidP="001E254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Ustawą z dnia 7 lipca 1994r Prawo budowlane  (Dz.U.2023.682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 dnia 2023.04.12 z </w:t>
      </w:r>
      <w:proofErr w:type="spellStart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</w:t>
      </w:r>
      <w:proofErr w:type="spellEnd"/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zm.)</w:t>
      </w:r>
    </w:p>
    <w:p w14:paraId="7CFEA888" w14:textId="77777777" w:rsidR="001E2543" w:rsidRPr="00BA1E38" w:rsidRDefault="001E2543" w:rsidP="001E254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Rozporządzeniem Ministra Rozwoju i Technologii z  dnia 20 grudnia 2021r.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(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Dz.U.2021 poz. 2458 z dnia 2021.12.29), 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sprawie określenia metod i podstaw  sporządzania   kosztorysu inwestorskiego, obliczania planowanych kosztów prac projektowych oraz  planowanych kosztów robót budowlanych określonych w  programie funkcjonalno-  użytkowym,</w:t>
      </w:r>
      <w:r w:rsidRPr="00BA1E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BA1E3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946D94" w14:textId="77777777" w:rsidR="001E2543" w:rsidRPr="00B23E14" w:rsidRDefault="001E2543" w:rsidP="001E254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Rozporządzenie Ministra Infrastruktury z dnia 12.04.2002 r. w sprawie warunków technicznych, jakim powinny odpowiadać budynki i ich usytuowanie (</w:t>
      </w:r>
      <w:proofErr w:type="spellStart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</w:t>
      </w:r>
      <w:r w:rsidRPr="00BF48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 poz. 1225 z dnia 09.06.2022r</w:t>
      </w:r>
      <w:r w:rsidRPr="00B23E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);</w:t>
      </w:r>
    </w:p>
    <w:p w14:paraId="693CB07D" w14:textId="10EB9520" w:rsidR="001E2543" w:rsidRDefault="001E2543" w:rsidP="001E254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8" w:name="_Hlk155860484"/>
      <w:r w:rsidRPr="00553A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stawę o ochronie zabytków </w:t>
      </w:r>
      <w:r w:rsid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opiece nad zabytkami (dz. U. z 2022, poz. 840)</w:t>
      </w:r>
      <w:bookmarkEnd w:id="8"/>
    </w:p>
    <w:p w14:paraId="03C19DAE" w14:textId="77777777" w:rsidR="00934714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4B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Projektowane roboty budowlane na placu przy budynku Urzędu Gminy przy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Krasickiego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wpisanym do ewidencji zabytków, będą wymagały uzgodnień z </w:t>
      </w:r>
    </w:p>
    <w:p w14:paraId="109EF07B" w14:textId="2C53415E" w:rsidR="00934714" w:rsidRPr="00934714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B632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Wojewódzkim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Konserwatorem Zabytków w </w:t>
      </w:r>
      <w:r w:rsidR="00B632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9347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lsztynie.  </w:t>
      </w:r>
    </w:p>
    <w:p w14:paraId="06B993F8" w14:textId="77777777" w:rsidR="00934714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B8DE5F0" w14:textId="4FF063E1" w:rsidR="00934714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A307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Obowiązki Wykonawcy na etapie projektowania:</w:t>
      </w:r>
      <w:r w:rsidRPr="00A307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</w:t>
      </w:r>
    </w:p>
    <w:p w14:paraId="7907E40E" w14:textId="77777777" w:rsidR="00B632A4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Opracowanie projekt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 na planowane prace wskazane w opisie przedmiotu zamówienia,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632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0DBB18CF" w14:textId="6568F19E" w:rsidR="00934714" w:rsidRDefault="00B632A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934714"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podzielić na etapy:</w:t>
      </w:r>
    </w:p>
    <w:p w14:paraId="4FBF2B67" w14:textId="77777777" w:rsidR="00B632A4" w:rsidRDefault="00B632A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B370F9" w14:textId="77777777" w:rsidR="00934714" w:rsidRPr="00A44250" w:rsidRDefault="00934714" w:rsidP="009347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Etap I – opracowanie i przekazanie Zamawiającemu: </w:t>
      </w:r>
    </w:p>
    <w:p w14:paraId="4801EE01" w14:textId="1FFD3B0D" w:rsidR="00934714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inwentaryzacji obiektu  </w:t>
      </w:r>
    </w:p>
    <w:p w14:paraId="76862A34" w14:textId="00B69ED1" w:rsidR="00934714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koncepcji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zagospodarowania placu (usytuowania nowych wiat garażowych, odwodnienia, utwardzenia placu)</w:t>
      </w:r>
    </w:p>
    <w:p w14:paraId="627DD7CA" w14:textId="77777777" w:rsidR="00934714" w:rsidRDefault="00934714" w:rsidP="009347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2C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wizualizacji planowanej inwestycji</w:t>
      </w:r>
    </w:p>
    <w:p w14:paraId="10CC446A" w14:textId="689BB2C0" w:rsidR="00934714" w:rsidRPr="00302C21" w:rsidRDefault="00934714" w:rsidP="0093471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02C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Uzyskanie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akceptacji </w:t>
      </w:r>
      <w:r w:rsidRPr="00302C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302C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przedstawionych powyżej rozwiązań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warunkiem przystąpienia do dalszych prac projektowych</w:t>
      </w:r>
      <w:r w:rsidRPr="00302C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E7AC195" w14:textId="77777777" w:rsidR="00B632A4" w:rsidRDefault="00B632A4" w:rsidP="00934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95CCB" w14:textId="73F0F883" w:rsidR="00934714" w:rsidRPr="00F4370C" w:rsidRDefault="00934714" w:rsidP="00934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37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Etap 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2228EB5" w14:textId="491A719E" w:rsidR="009B35BC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Opracowanie kompletne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 dokumentacji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owej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budowlano-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architektonicznej</w:t>
      </w:r>
      <w:r w:rsid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wykonawczej wraz dokumentacją kosztorysową będących przedmiotem zamówienia </w:t>
      </w:r>
      <w:r w:rsid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1999C1" w14:textId="03B16FCB" w:rsidR="00934714" w:rsidRPr="009B35BC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pozwoleniem na budowę lub zgłoszeniem robót budowlanych.</w:t>
      </w:r>
    </w:p>
    <w:p w14:paraId="212C824B" w14:textId="77777777" w:rsidR="00934714" w:rsidRPr="00A44250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przed złożeniem dokumentacji technicznej o pozwolenie na budowę przedstawi gotowy projekt do zatwierdzenia Zamawiającemu.</w:t>
      </w:r>
    </w:p>
    <w:p w14:paraId="438F306B" w14:textId="77777777" w:rsidR="00934714" w:rsidRPr="00A44250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Projektant podczas projektowania uwzględni sugestie Zamawiającego odnośnie rozwiązań technicznych w ramach obowiązujących przepisów.</w:t>
      </w:r>
    </w:p>
    <w:p w14:paraId="6741430C" w14:textId="77777777" w:rsidR="00934714" w:rsidRPr="00A44250" w:rsidRDefault="00934714" w:rsidP="009347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prace projektowe lub czynności nie opisane wyżej a wynikające z procedur określonych w przepisach szczególnych, niezbędne do właściwego i kompleksowego opracowania dokumentacji projektowej, należy traktować jako oczywiste i uwzględnić w kosztach i terminie wykonania przedmiotu zamówienia.</w:t>
      </w:r>
    </w:p>
    <w:p w14:paraId="4DB61CD1" w14:textId="15D919A4" w:rsidR="00934714" w:rsidRPr="00A225EE" w:rsidRDefault="00934714" w:rsidP="00934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25E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7. W ramach rękojmi i gwarancji </w:t>
      </w:r>
      <w:r w:rsidRPr="00A225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(bez dodatkowego wynagrodzenia) W</w:t>
      </w:r>
      <w:r w:rsidRPr="00A225E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ykonawca będzie zobowiązany do:</w:t>
      </w:r>
      <w:r w:rsidRPr="00A225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7C689F" w14:textId="77777777" w:rsidR="00934714" w:rsidRPr="00A855AD" w:rsidRDefault="00934714" w:rsidP="0093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aktualizacji kosztorysów inwestorskich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9" w:name="_Hlk155862172"/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wskazanym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zgłoszeniu przesłanym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przez Zamawiająceg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A855AD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  poczty elektronicznej</w:t>
      </w:r>
      <w:bookmarkEnd w:id="9"/>
      <w:r w:rsidRPr="00A855A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65C68EC6" w14:textId="77777777" w:rsidR="00934714" w:rsidRPr="00F269DD" w:rsidRDefault="00934714" w:rsidP="0093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69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wyjaśnienia Zamawiającemu i Wykonawcy robót budowlanych wątpliwości  </w:t>
      </w:r>
    </w:p>
    <w:p w14:paraId="0D603B2B" w14:textId="77777777" w:rsidR="00934714" w:rsidRDefault="00934714" w:rsidP="009347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F269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dotyczących  projektu budowlano-wykonawczego i zawartych w nim rozwiązań </w:t>
      </w:r>
    </w:p>
    <w:p w14:paraId="3FCA900D" w14:textId="77777777" w:rsidR="00934714" w:rsidRDefault="00934714" w:rsidP="009347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Pr="00F269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ewentualne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uzupełnienia szczegółów dokumentacji projektowej;</w:t>
      </w:r>
    </w:p>
    <w:p w14:paraId="59051BBC" w14:textId="77777777" w:rsidR="00934714" w:rsidRDefault="00934714" w:rsidP="0093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uzgodnienie z Zamawiającym i Wykonawcą robót budowlanych możliwości </w:t>
      </w:r>
    </w:p>
    <w:p w14:paraId="3405F368" w14:textId="77777777" w:rsidR="00934714" w:rsidRDefault="00934714" w:rsidP="009347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wprowadzenia rozwiązań zamiennych w stosunku do przewidzianych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6357BD23" w14:textId="77777777" w:rsidR="00934714" w:rsidRDefault="00934714" w:rsidP="009347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rojektowej w odniesieniu do materiałów oraz rozwiązań </w:t>
      </w:r>
    </w:p>
    <w:p w14:paraId="37FFD82F" w14:textId="77777777" w:rsidR="00934714" w:rsidRPr="00A44250" w:rsidRDefault="00934714" w:rsidP="0093471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konstrukcyjnych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442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technologicznych.</w:t>
      </w:r>
    </w:p>
    <w:p w14:paraId="6D154F33" w14:textId="77777777" w:rsidR="00934714" w:rsidRDefault="00934714" w:rsidP="00934714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aktualizacji, wprowadzania zmian i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uzupełniania szczegółów dokumentacji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</w:p>
    <w:p w14:paraId="658C4658" w14:textId="77777777" w:rsidR="00934714" w:rsidRDefault="00934714" w:rsidP="00934714">
      <w:pPr>
        <w:pStyle w:val="Akapitzlist"/>
        <w:spacing w:after="0" w:line="240" w:lineRule="auto"/>
        <w:ind w:left="1434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projektow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ej </w:t>
      </w: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 xml:space="preserve">wyjaśniania wykonawcy robót budowlanych wątpliwości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p w14:paraId="517390AF" w14:textId="77777777" w:rsidR="00934714" w:rsidRDefault="00934714" w:rsidP="00934714">
      <w:pPr>
        <w:pStyle w:val="Akapitzlist"/>
        <w:spacing w:after="0" w:line="240" w:lineRule="auto"/>
        <w:ind w:left="1434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 xml:space="preserve">powstałych w toku realizacji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 xml:space="preserve">tych robót bądź udzielania  wyjaśnień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98266EF" w14:textId="77777777" w:rsidR="00934714" w:rsidRPr="00F269DD" w:rsidRDefault="00934714" w:rsidP="00934714">
      <w:pPr>
        <w:pStyle w:val="Akapitzlist"/>
        <w:spacing w:after="0" w:line="240" w:lineRule="auto"/>
        <w:ind w:left="1434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>dotyczących dokumentacji w trakcie ogłoszenia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>przetargu na wykonanie robót.</w:t>
      </w:r>
    </w:p>
    <w:p w14:paraId="7AB3C519" w14:textId="77777777" w:rsidR="00934714" w:rsidRDefault="00934714" w:rsidP="0093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udzielania w terminie wskazanym przez Zamawiającego wyjaśnień/odpowiedzi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D9D4DF6" w14:textId="77777777" w:rsidR="00934714" w:rsidRDefault="00934714" w:rsidP="00934714">
      <w:pPr>
        <w:pStyle w:val="Akapitzlist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 xml:space="preserve">pośrednictwem Zamawiającego, potencjalnym oferentom, uczestniczącym </w:t>
      </w:r>
    </w:p>
    <w:p w14:paraId="76C4B633" w14:textId="77777777" w:rsidR="00934714" w:rsidRDefault="00934714" w:rsidP="00934714">
      <w:pPr>
        <w:pStyle w:val="Akapitzlist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postępowaniu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udzielenie zamówienia publicznego, w którym </w:t>
      </w:r>
    </w:p>
    <w:p w14:paraId="738EA894" w14:textId="77777777" w:rsidR="00934714" w:rsidRDefault="00934714" w:rsidP="00934714">
      <w:pPr>
        <w:pStyle w:val="Akapitzlist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dokumentacja projektowa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i specyfikacja techniczna wykonania </w:t>
      </w:r>
    </w:p>
    <w:p w14:paraId="42E61EE4" w14:textId="77777777" w:rsidR="00934714" w:rsidRDefault="00934714" w:rsidP="00934714">
      <w:pPr>
        <w:pStyle w:val="Akapitzlist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i odbioru robót stanowią opis przedmiotu zamówienia  lub wprowadzenia zmian w dokumentacji, jeżeli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ich wprowadzenia wynika z  winy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Wykonawcy. </w:t>
      </w:r>
    </w:p>
    <w:p w14:paraId="113BE4AD" w14:textId="77777777" w:rsidR="00934714" w:rsidRDefault="00934714" w:rsidP="0093471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0" w:name="_Hlk155862285"/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rzesłani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treści zapytań Wykonawców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/lub informacji wskazujących 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1C07E24" w14:textId="77777777" w:rsidR="00934714" w:rsidRDefault="00934714" w:rsidP="0093471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konieczność wprowadzenia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zmian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odbywać się będzie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 za pomocą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poczty   </w:t>
      </w:r>
    </w:p>
    <w:p w14:paraId="10B3F4E3" w14:textId="77777777" w:rsidR="00934714" w:rsidRDefault="00934714" w:rsidP="00934714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 xml:space="preserve">elektronicznej.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</w:p>
    <w:bookmarkEnd w:id="10"/>
    <w:p w14:paraId="62C658B8" w14:textId="77777777" w:rsidR="00934714" w:rsidRDefault="00934714" w:rsidP="0093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7651B">
        <w:rPr>
          <w:rStyle w:val="markedcontent"/>
          <w:rFonts w:ascii="Times New Roman" w:hAnsi="Times New Roman" w:cs="Times New Roman"/>
          <w:sz w:val="24"/>
          <w:szCs w:val="24"/>
        </w:rPr>
        <w:t>wprowadzić zmiany w dokumentacji na etapie wykonawstwa, jeżeli konieczność ich</w:t>
      </w:r>
      <w:r w:rsidRPr="00F269DD">
        <w:rPr>
          <w:rStyle w:val="markedcontent"/>
          <w:rFonts w:ascii="Times New Roman" w:hAnsi="Times New Roman" w:cs="Times New Roman"/>
          <w:sz w:val="24"/>
          <w:szCs w:val="24"/>
        </w:rPr>
        <w:t xml:space="preserve"> wprowadzenia wynika z przyczyn leżących po stronie Wykonawcy.</w:t>
      </w:r>
    </w:p>
    <w:p w14:paraId="5BDD5FC7" w14:textId="77777777" w:rsidR="00B632A4" w:rsidRDefault="00B632A4" w:rsidP="00B632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3B0531F" w14:textId="77777777" w:rsidR="00B632A4" w:rsidRDefault="00B632A4" w:rsidP="00B632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54536B" w14:textId="56B04768" w:rsidR="00B632A4" w:rsidRDefault="00934714" w:rsidP="00B632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8</w:t>
      </w:r>
      <w:r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Ogólne wymagania Zamawiającego: </w:t>
      </w:r>
    </w:p>
    <w:p w14:paraId="4A0C38F6" w14:textId="77777777" w:rsidR="00B632A4" w:rsidRDefault="00B632A4" w:rsidP="00B632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6EE0CD" w14:textId="5E71AD24" w:rsidR="00934714" w:rsidRPr="00CD1EDC" w:rsidRDefault="00934714" w:rsidP="00B632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Dokumentacja projektowa powinna być kompletna z punktu widzenia celu jakiemu ma służyć, czyli powinna umożliwić uzyskanie wymaganych pozwoleń na budowę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(ew.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zgłoszeń robót budowlanych)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wykonanie robót budowlanych</w:t>
      </w: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1B2D6BD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szczególności dokumentacja projektowa musi spełniać wymagania obowiązujących ustaw i rozporządzeń, Polskich Norm, przepisów </w:t>
      </w:r>
      <w:proofErr w:type="spellStart"/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techniczno</w:t>
      </w:r>
      <w:proofErr w:type="spellEnd"/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budowlanych, zasad wiedzy technicznej.</w:t>
      </w:r>
    </w:p>
    <w:p w14:paraId="04E4E855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zobowiązany jest znać wszystkie przepisy wydane przez władze centralne i lokalne oraz inne przepisy, regulaminy, wytyczne, które są w jakikolwiek sposób związane z wykonywanymi opracowaniami projektowymi i będzie w pełni odpowiedzialny za przestrzeganie ich postanowień podczas wykonywania opracowań projektowych.</w:t>
      </w:r>
    </w:p>
    <w:p w14:paraId="5CB1A5EC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jest odpowiedzialny za zorganizowanie procesu wykonywania opracowań projektowych, w taki sposób aby założone cele projektu zostały osiągnięte zgodnie z umową. Podstawowe obowiązki projektanta w zakresie odpowiedzialności zawodowej oraz wymagania dla projektowanych obiektów określa ustawa prawo budowlane.</w:t>
      </w:r>
    </w:p>
    <w:p w14:paraId="26372C8C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będzie przestrzegać praw patentowych i będzie w pełni odpowiedzialny za pełnienie wszelkich wymagań prawnych odnośnie znaków towarowych, nazw lub innych chronionych praw w 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14:paraId="2DB4BA39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Dokumentacja projektowa powinna być spójna i skorygowana we wszystkich branżach, powinna zawierać optymalne rozwiązania funkcjonalne, użytkowe, konstrukcyjne, materiałowe i kosztowe.</w:t>
      </w:r>
    </w:p>
    <w:p w14:paraId="0958DB80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dokumentacji projektowej zobowiązany jest uzyskać własnym staraniem i na własny koszt, wszystkie wymagane przepisami opinie i uzgodnienia, pozwolenia wodno-prawne oraz pozwolenie na budowę (zgłoszenie robót budowlanych).</w:t>
      </w:r>
    </w:p>
    <w:p w14:paraId="30E97938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dokumentacji projektowej zobowiązany jest do dokonywania ewentualnych zmian dotyczących pozwolenia na budowę będących następstwem nienależytego wykonania przedmiotu umowy i zobowiązuje się je pokryć w pełnej wysokości.</w:t>
      </w:r>
    </w:p>
    <w:p w14:paraId="07DC2A45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rozwiązaniach projektowych będą zastosowane wyroby budowlane (materiały i urządzenia) dopuszczone do obrotu i powszechnego stosowania.</w:t>
      </w:r>
    </w:p>
    <w:p w14:paraId="244E5323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Dokumentacja projektowa w swej treści powinna określać przedmiot zamówienia, w tym w szczególności: technologię robót, materiały i urządzenia, a także parametry techniczne i funkcjonalne przyjętych rozwiązań materiałowych, wybranej technologii, urządzeń i wyposażenia w sposób nie utrudniający uczciwej konkurencji. Zgodnie z ustawą </w:t>
      </w:r>
      <w:proofErr w:type="spellStart"/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 29 ust. 3 przedmiotu zamówienia nie może opisywać przez wskazanie znaków towarowych, patentów lub pochodzenia, chyba, że jest to uzasadnione specyfiką przedmiotu zamówienia lub nie można tego opisać za pomocą dostatecznie dokładnych określeń, a wskazaniu takiemu towarzyszą wyrazy (lub, </w:t>
      </w: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równoważny). W przypadku braku możliwości opisania przedmiotu zgodnie z ustawowymi wymaganiami Wykonawca winien każdorazowo poinformować o tym fakcie Zamawiającego.</w:t>
      </w:r>
    </w:p>
    <w:p w14:paraId="6BD836C9" w14:textId="77777777" w:rsidR="00934714" w:rsidRPr="00CD1EDC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Dokumentacja projektowa powinna opisywać przedmiot zamówienia za pomocą cech technicznych i jakościowych, z zachowaniem Polskich Norm przenoszących normy europejskie lub norm innych państw członkowskich Europejskiego Obszaru  Gospodarczego przenoszących te normy (art. 30 ustawy Prawo zamówień publicznych).</w:t>
      </w:r>
    </w:p>
    <w:p w14:paraId="60BAAB63" w14:textId="77777777" w:rsidR="00934714" w:rsidRDefault="00934714" w:rsidP="00934714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Dokumentacja projektowa winna określać parametry techniczne i wymagania funkcjonalne zastosowanych wyrobów, albo podawać przykładowo kilka handlowych nazw tych wyrobów, które spełniają parametry przewidziane w dokumentacji projektowej w celu zapewnienia konkurencyjności przy zamawianiu tych wyrobów uwzględniając zapis art. 30 – Prawo zamówień publicznych.</w:t>
      </w:r>
    </w:p>
    <w:bookmarkEnd w:id="0"/>
    <w:bookmarkEnd w:id="1"/>
    <w:p w14:paraId="72ADE823" w14:textId="27B9B177" w:rsidR="003D420A" w:rsidRPr="003D420A" w:rsidRDefault="00942FBE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9</w:t>
      </w:r>
      <w:r w:rsidR="003D420A" w:rsidRPr="00040EC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.</w:t>
      </w:r>
      <w:r w:rsidR="003D42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="003D420A" w:rsidRPr="003D420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Warunki udziału w postępowaniu.</w:t>
      </w:r>
    </w:p>
    <w:p w14:paraId="5B55A54D" w14:textId="77777777" w:rsidR="00AF47B6" w:rsidRDefault="00AF47B6" w:rsidP="00477490">
      <w:pPr>
        <w:suppressAutoHyphens/>
        <w:autoSpaceDN w:val="0"/>
        <w:spacing w:after="0" w:line="264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a) </w:t>
      </w:r>
      <w:r w:rsidR="003D420A" w:rsidRPr="003D4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powinien posiadać niezbędne uprawnienia do wykonania przedmiotu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6C954492" w14:textId="1A4E00E7" w:rsidR="003B3CAA" w:rsidRDefault="00AF47B6" w:rsidP="003B3CAA">
      <w:pPr>
        <w:suppressAutoHyphens/>
        <w:autoSpaceDN w:val="0"/>
        <w:spacing w:after="0" w:line="264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  <w:r w:rsidR="003D420A" w:rsidRPr="003D4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zamówienia, </w:t>
      </w:r>
      <w:r w:rsidR="00D0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3B3C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ynikające</w:t>
      </w:r>
      <w:r w:rsidR="00D045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z a</w:t>
      </w:r>
      <w:r w:rsidR="003B3C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któw prawnych:</w:t>
      </w:r>
    </w:p>
    <w:p w14:paraId="3E3B3618" w14:textId="77777777" w:rsidR="00907B48" w:rsidRDefault="003B3CAA" w:rsidP="00477490">
      <w:pPr>
        <w:suppressAutoHyphens/>
        <w:autoSpaceDN w:val="0"/>
        <w:spacing w:after="0" w:line="264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 </w:t>
      </w:r>
      <w:r w:rsidRPr="001349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ustawa z dnia 7 lipca 1994 r. – Prawo budowlane (Dz.U.2019.1186, z </w:t>
      </w:r>
      <w:proofErr w:type="spellStart"/>
      <w:r w:rsidRPr="001349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1349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292EAF89" w14:textId="77777777" w:rsidR="00AF47B6" w:rsidRDefault="00AF47B6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b) Wykonawca zobowiązuje się do  wykonania przedmiotu zamówienia zgodnie z </w:t>
      </w:r>
    </w:p>
    <w:p w14:paraId="6BDFC7AE" w14:textId="77777777" w:rsidR="00AF47B6" w:rsidRDefault="00AF47B6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warunkami Zamawiającego, zasadami współczesnej wiedzy technicznej, </w:t>
      </w:r>
    </w:p>
    <w:p w14:paraId="5D68B76A" w14:textId="77777777" w:rsidR="00AF47B6" w:rsidRDefault="00AF47B6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obowiązującymi w tym zakresie przepisami oraz zgodnie  normami (państwowymi i </w:t>
      </w:r>
    </w:p>
    <w:p w14:paraId="308F2AE4" w14:textId="113C02C0" w:rsidR="00AF47B6" w:rsidRDefault="00AF47B6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konserwatorskimi).</w:t>
      </w:r>
    </w:p>
    <w:p w14:paraId="2AC10F2D" w14:textId="77777777" w:rsidR="003D420A" w:rsidRPr="003D420A" w:rsidRDefault="003D420A" w:rsidP="00477490">
      <w:pPr>
        <w:suppressAutoHyphens/>
        <w:autoSpaceDN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6FEA98" w14:textId="3E30E1AE" w:rsidR="003D420A" w:rsidRPr="003D420A" w:rsidRDefault="00942FBE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10</w:t>
      </w:r>
      <w:r w:rsidR="003D420A" w:rsidRPr="00040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.</w:t>
      </w:r>
      <w:r w:rsidR="003D420A"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</w:t>
      </w:r>
      <w:r w:rsidR="003D420A" w:rsidRPr="003D42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Warunki wykluczenia.</w:t>
      </w:r>
    </w:p>
    <w:p w14:paraId="1F879A5E" w14:textId="77777777" w:rsidR="003D420A" w:rsidRPr="003D420A" w:rsidRDefault="003D420A" w:rsidP="00477490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Zamówienie nie może być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039D720" w14:textId="77777777" w:rsidR="003D420A" w:rsidRPr="003D420A" w:rsidRDefault="003D420A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uczestniczeniu w spółce jako wspólnik spółki cywilnej lub spółki osobowej;</w:t>
      </w:r>
    </w:p>
    <w:p w14:paraId="35FEAB56" w14:textId="77777777" w:rsidR="003D420A" w:rsidRPr="003D420A" w:rsidRDefault="003D420A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posiadaniu co najmniej 10 % udziałów lub akcji;</w:t>
      </w:r>
    </w:p>
    <w:p w14:paraId="05FFCB60" w14:textId="77777777" w:rsidR="003D420A" w:rsidRPr="003D420A" w:rsidRDefault="003D420A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pełnieniu funkcji członka organu nadzorczego lub zarządzającego, prokurenta, pełnomocnika;</w:t>
      </w:r>
    </w:p>
    <w:p w14:paraId="4129E024" w14:textId="77777777" w:rsidR="003D420A" w:rsidRPr="003D420A" w:rsidRDefault="003D420A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pozostawaniu w związku małżeńskim, w stosunku pokrewieństwa lub powinowactwa </w:t>
      </w: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w linii prostej;</w:t>
      </w:r>
    </w:p>
    <w:p w14:paraId="7E889CBE" w14:textId="77777777" w:rsidR="003D420A" w:rsidRPr="003D420A" w:rsidRDefault="003D420A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pozostawaniu z wykonawcą w takim stosunku prawnym lub faktycznym, że może to budzić uzasadnione wątpliwości co do bezstronności tych osób.</w:t>
      </w:r>
    </w:p>
    <w:p w14:paraId="59F212CB" w14:textId="3540EA6A" w:rsidR="003D420A" w:rsidRPr="003D420A" w:rsidRDefault="003D420A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EDE238E" w14:textId="0019047A" w:rsidR="003D420A" w:rsidRPr="00AA576C" w:rsidRDefault="003D420A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2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Ponadto wykluczeniu podlegają wykonawcy  na podstawie art.  </w:t>
      </w: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3D42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dnia </w:t>
      </w:r>
      <w:r w:rsidRPr="003D42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13 kwietnia 2022 r. </w:t>
      </w:r>
      <w:r w:rsidRPr="003D420A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 (Dz. U.</w:t>
      </w:r>
      <w:r w:rsidR="00495B4C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z 2022r</w:t>
      </w:r>
      <w:r w:rsidRPr="003D420A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poz. 835</w:t>
      </w:r>
      <w:r w:rsidR="00495B4C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z </w:t>
      </w:r>
      <w:proofErr w:type="spellStart"/>
      <w:r w:rsidR="00495B4C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póź</w:t>
      </w:r>
      <w:proofErr w:type="spellEnd"/>
      <w:r w:rsidR="00495B4C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. zm</w:t>
      </w:r>
      <w:r w:rsidR="00495B4C" w:rsidRPr="00687FC9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.</w:t>
      </w:r>
      <w:r w:rsidRPr="00687FC9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>).</w:t>
      </w:r>
      <w:r w:rsidR="00687FC9" w:rsidRPr="00687FC9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="00687FC9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r w:rsidR="00687FC9" w:rsidRPr="00687FC9">
        <w:rPr>
          <w:rFonts w:ascii="Times New Roman" w:eastAsia="Calibri" w:hAnsi="Times New Roman" w:cs="Times New Roman"/>
          <w:color w:val="222222"/>
          <w:kern w:val="0"/>
          <w:sz w:val="24"/>
          <w:szCs w:val="24"/>
          <w14:ligatures w14:val="none"/>
        </w:rPr>
        <w:t xml:space="preserve">oraz na podstawach </w:t>
      </w:r>
      <w:r w:rsidR="00687FC9" w:rsidRPr="00687FC9">
        <w:rPr>
          <w:rFonts w:ascii="Times New Roman" w:hAnsi="Times New Roman" w:cs="Times New Roman"/>
          <w:sz w:val="24"/>
          <w:szCs w:val="24"/>
        </w:rPr>
        <w:t xml:space="preserve"> przewidzianych  w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z 8.4.2022, str. 1);</w:t>
      </w:r>
    </w:p>
    <w:p w14:paraId="5B8AB0CF" w14:textId="675C7E92" w:rsidR="003D420A" w:rsidRPr="003D420A" w:rsidRDefault="003D420A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</w:t>
      </w: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celu wykazania braku podstaw do wykluczenia z postępowania o udzielenie zamówienia o których mowa powyżej, do oferty należy złożyć: Oświadczenie o braku podstaw do wykluczenia  z postępowania według wzoru Załącznika nr </w:t>
      </w:r>
      <w:r w:rsidR="006F262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Pr="003D420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zapytania ofertowego</w:t>
      </w:r>
    </w:p>
    <w:p w14:paraId="28706934" w14:textId="77777777" w:rsidR="00720BC7" w:rsidRDefault="00720BC7" w:rsidP="00942F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AF11DE2" w14:textId="041A8B62" w:rsidR="00CD1EDC" w:rsidRPr="00B10629" w:rsidRDefault="00942FBE" w:rsidP="00A307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</w:t>
      </w:r>
      <w:r w:rsidR="004C5501"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="006853CA"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wykonania zamówienia:  </w:t>
      </w:r>
    </w:p>
    <w:p w14:paraId="10D18612" w14:textId="6D72E553" w:rsidR="006853CA" w:rsidRPr="00CD1EDC" w:rsidRDefault="00CD1EDC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D1EDC">
        <w:rPr>
          <w:rFonts w:ascii="Times New Roman" w:hAnsi="Times New Roman" w:cs="Times New Roman"/>
          <w:sz w:val="24"/>
          <w:szCs w:val="24"/>
        </w:rPr>
        <w:t xml:space="preserve">Zadanie należy wykonać </w:t>
      </w:r>
      <w:r w:rsidR="00A13326" w:rsidRPr="00D47D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942FB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13326" w:rsidRPr="00D47D1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42F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3326" w:rsidRPr="00D47D11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A13326">
        <w:rPr>
          <w:rFonts w:ascii="Times New Roman" w:hAnsi="Times New Roman" w:cs="Times New Roman"/>
          <w:sz w:val="24"/>
          <w:szCs w:val="24"/>
        </w:rPr>
        <w:t xml:space="preserve">, </w:t>
      </w:r>
      <w:r w:rsidR="00942FBE">
        <w:rPr>
          <w:rFonts w:ascii="Times New Roman" w:hAnsi="Times New Roman" w:cs="Times New Roman"/>
          <w:sz w:val="24"/>
          <w:szCs w:val="24"/>
        </w:rPr>
        <w:t>przy czym dokumentację I etapu zamówienia należy przekazać Zamawiającemu w terminie do dnia 30.04.2024r.</w:t>
      </w:r>
    </w:p>
    <w:p w14:paraId="54A60D88" w14:textId="77777777" w:rsidR="00720BC7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AD185BE" w14:textId="1B6ED4EE" w:rsidR="006853CA" w:rsidRPr="00B10629" w:rsidRDefault="00942FBE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</w:t>
      </w:r>
      <w:r w:rsidR="006853CA"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Warunki realizacji zamówienia</w:t>
      </w:r>
    </w:p>
    <w:p w14:paraId="73049506" w14:textId="1B89317A" w:rsidR="006853CA" w:rsidRPr="006853CA" w:rsidRDefault="006853C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Płatność </w:t>
      </w:r>
      <w:r w:rsidR="00F70B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wykonanie przedmiotu zamówienia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nastąpi w terminie </w:t>
      </w:r>
      <w:r w:rsidR="00942F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</w:t>
      </w:r>
      <w:r w:rsid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licząc od dnia otrzymania poprawnie wystawionej faktury.</w:t>
      </w:r>
    </w:p>
    <w:p w14:paraId="213DC5D7" w14:textId="77777777" w:rsidR="00720BC7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F63F7AD" w14:textId="7556EE39" w:rsidR="00720BC7" w:rsidRDefault="00942FBE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</w:t>
      </w:r>
      <w:r w:rsidR="006853CA" w:rsidRPr="00B106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Osoba do kontaktów</w:t>
      </w:r>
    </w:p>
    <w:p w14:paraId="136A0EC6" w14:textId="2440749D" w:rsidR="006853CA" w:rsidRDefault="006853C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przedmiotu zamówienia: </w:t>
      </w:r>
      <w:r w:rsidR="00045A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Dariusz Brzyski, t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el. </w:t>
      </w:r>
      <w:r w:rsidR="0084572D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89-767-32-74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B632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</w:t>
      </w:r>
      <w:proofErr w:type="spellEnd"/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045A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E87C27"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="004C55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F207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email: </w:t>
      </w:r>
      <w:hyperlink r:id="rId10" w:history="1">
        <w:r w:rsidR="00045AD2" w:rsidRPr="004B5A5B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d.brzyski@gminalidzbark.com</w:t>
        </w:r>
      </w:hyperlink>
    </w:p>
    <w:p w14:paraId="1D9D6A49" w14:textId="77777777" w:rsidR="00720BC7" w:rsidRPr="004C5501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5BF932" w14:textId="6927FD25" w:rsidR="00F908A2" w:rsidRPr="00F908A2" w:rsidRDefault="00942FBE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14</w:t>
      </w:r>
      <w:r w:rsidR="004C5501" w:rsidRPr="00F908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24AA0" w:rsidRPr="00F908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908A2" w:rsidRPr="00F908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Sposób przygotowania oferty.</w:t>
      </w:r>
    </w:p>
    <w:p w14:paraId="1DC2F7A4" w14:textId="05B04395" w:rsidR="007C2293" w:rsidRDefault="00F908A2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a)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ofertowa jest ceną, za którą wykonawca zobowiązuje się do wykonania przedmiotu </w:t>
      </w:r>
      <w:r w:rsidR="007C2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3C1913" w14:textId="77777777" w:rsidR="007C2293" w:rsidRDefault="007C2293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 łącznie z podatkiem VAT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naliczonym zgodnie z obowiązującymi przepisami </w:t>
      </w:r>
    </w:p>
    <w:p w14:paraId="31252D9F" w14:textId="77777777" w:rsidR="00F908A2" w:rsidRDefault="007C2293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zakresie.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</w:t>
      </w:r>
      <w:r w:rsidR="00F908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40653C91" w14:textId="00DF3E0A" w:rsidR="007C2293" w:rsidRDefault="00F908A2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b)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ofertowa musi zawierać wszystkie koszty związane z prawidłową realizacją </w:t>
      </w:r>
    </w:p>
    <w:p w14:paraId="3F698971" w14:textId="77777777" w:rsidR="00720BC7" w:rsidRDefault="007C2293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 zgodnie z opisem przedmiotu zamówienia.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  <w:r w:rsidR="00720B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2BDB8B28" w14:textId="48931974" w:rsidR="007C2293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c)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ofertowa musi być wyrażona w złotych polskich i zaokrąglona do dwóch miejsc po </w:t>
      </w:r>
    </w:p>
    <w:p w14:paraId="0D13F9B2" w14:textId="7456A203" w:rsidR="0045384F" w:rsidRDefault="007C2293" w:rsidP="009452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B24AA0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przecinku.</w:t>
      </w:r>
      <w:r w:rsidR="00B24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732BB5BF" w14:textId="77777777" w:rsidR="0056318F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d)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11" w:name="_Hlk160781393"/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 złożeniem oferty </w:t>
      </w:r>
      <w:r w:rsidR="0056318F" w:rsidRPr="00E529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wymaga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aby Wykonawca dokonał wizji lokalnej w </w:t>
      </w:r>
    </w:p>
    <w:p w14:paraId="064BAF4C" w14:textId="77777777" w:rsidR="0056318F" w:rsidRDefault="0056318F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terenie, dla</w:t>
      </w:r>
      <w:r w:rsidR="007C2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którego ma być opracowana dokumentacja projektowa oraz uzyskał wszelkie </w:t>
      </w:r>
    </w:p>
    <w:p w14:paraId="235EB890" w14:textId="77777777" w:rsidR="0056318F" w:rsidRDefault="0056318F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niezbędne informacje, które mogą być niezbędne do przygotowania oferty oraz zdobył na </w:t>
      </w:r>
    </w:p>
    <w:p w14:paraId="05003293" w14:textId="7C5953F0" w:rsidR="007C2293" w:rsidRDefault="0056318F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swoją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własną odpowiedzialności i ryzyko, wszelkie dodatkowe informacje, które mogą być</w:t>
      </w:r>
    </w:p>
    <w:p w14:paraId="093CCAEB" w14:textId="77777777" w:rsidR="000119A4" w:rsidRDefault="007C2293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konieczne do przygotowania oferty oraz do skalkulowania wynagrodzenia za wykonanie </w:t>
      </w:r>
    </w:p>
    <w:p w14:paraId="07374F53" w14:textId="77777777" w:rsidR="000119A4" w:rsidRDefault="000119A4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całości </w:t>
      </w:r>
      <w:r w:rsidR="00CD1EDC" w:rsidRP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przedmiotu zamówienia.</w:t>
      </w:r>
      <w:r w:rsidR="00CD1E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Stopień szczegółowości przeprowadzenia rozpoznania </w:t>
      </w:r>
    </w:p>
    <w:p w14:paraId="59868E1B" w14:textId="77777777" w:rsidR="000119A4" w:rsidRDefault="000119A4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 złożeniem oferty zależy wyłącznie od Wykonawcy i nie może być przedmiotem </w:t>
      </w:r>
    </w:p>
    <w:p w14:paraId="7C6DA436" w14:textId="37F3242A" w:rsidR="00AF47B6" w:rsidRDefault="000119A4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dyskusji,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 też jakiejkolwiek negocjacji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 reklamacji </w:t>
      </w:r>
      <w:r w:rsidR="002C6A74" w:rsidRPr="002C6A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złożeniu oferty</w:t>
      </w:r>
    </w:p>
    <w:bookmarkEnd w:id="11"/>
    <w:p w14:paraId="6567EE1F" w14:textId="05BF42EB" w:rsidR="00F037F3" w:rsidRDefault="00720BC7" w:rsidP="00942F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e)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może złożyć jedną ofertę. 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</w:t>
      </w:r>
    </w:p>
    <w:p w14:paraId="34DB0B92" w14:textId="065AB446" w:rsidR="00B24AA0" w:rsidRDefault="00720BC7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f)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musi odpowiadać treści zapytania ofertowego.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</w:t>
      </w:r>
    </w:p>
    <w:p w14:paraId="019487B3" w14:textId="19D52048" w:rsidR="007C2293" w:rsidRDefault="00720BC7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g)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 upływem terminu składania ofert Wykonawca może wprowadzić zmiany do złożonej </w:t>
      </w:r>
      <w:r w:rsidR="007C2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2B7F3FEC" w14:textId="77777777" w:rsidR="000119A4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0119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oferty lub ją wycofać. Zmiany w ofercie lub jej wycofanie winny być doręczone </w:t>
      </w:r>
    </w:p>
    <w:p w14:paraId="04A9D121" w14:textId="4BC41062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Zamawiającemu na piśmie pod rygorem nieważności przed upływem terminu składania</w:t>
      </w:r>
    </w:p>
    <w:p w14:paraId="0C46DA2B" w14:textId="3BB55CAA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ofert.</w:t>
      </w:r>
    </w:p>
    <w:p w14:paraId="60816700" w14:textId="1FEF3090" w:rsidR="007C2293" w:rsidRDefault="00720BC7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h) </w:t>
      </w:r>
      <w:r w:rsidR="00177E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Oferta powinna zawierać nazwę i adres Wykonawcy oraz podpis osoby uprawnionej lub </w:t>
      </w:r>
    </w:p>
    <w:p w14:paraId="07C925C9" w14:textId="77777777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upoważnionej do występowania w imieniu Wykonawcy, przy czym podpis musi być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C54B637" w14:textId="001F64AB" w:rsidR="00785159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czytelny lub opisany pieczątką imienną.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</w:t>
      </w:r>
      <w:r w:rsidR="0078515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</w:p>
    <w:p w14:paraId="0B231B84" w14:textId="1A71AD33" w:rsidR="007C2293" w:rsidRDefault="00720BC7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Oferta powinna </w:t>
      </w:r>
      <w:r w:rsidR="00D930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zawierać d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okumenty stwierdzające, że osoby, które będą uczestniczyć w </w:t>
      </w:r>
    </w:p>
    <w:p w14:paraId="77802BB4" w14:textId="77777777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wykonywaniu zamówienia, posiadają wymagane uprawnienia budowlane wraz z aktualnym </w:t>
      </w:r>
    </w:p>
    <w:p w14:paraId="5E2E301C" w14:textId="77777777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zaświadczeniem o ich przynależności do właściwej izby samorządu zawodowego. </w:t>
      </w:r>
    </w:p>
    <w:p w14:paraId="0E5B44F6" w14:textId="77777777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zobowiązany jest zapewnić udział w opracowaniu dokumentacji projektowej </w:t>
      </w:r>
    </w:p>
    <w:p w14:paraId="4CC3BD4E" w14:textId="77777777" w:rsidR="007C229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osób posiadających uprawnienia budowlane do projektowania bez ograniczeń i </w:t>
      </w:r>
    </w:p>
    <w:p w14:paraId="6485B006" w14:textId="2AAD8AB5" w:rsidR="00F037F3" w:rsidRDefault="007C2293" w:rsidP="004774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sprawdzania projektów architektoniczno-budowlanych w niezbędnych specjalnościach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</w:p>
    <w:p w14:paraId="41E11834" w14:textId="77777777" w:rsidR="00096C02" w:rsidRDefault="00096C02" w:rsidP="004774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BD30DF" w14:textId="6C7A9404" w:rsidR="00B10629" w:rsidRPr="0045384F" w:rsidRDefault="00942FBE" w:rsidP="00477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</w:t>
      </w:r>
      <w:r w:rsidR="006853CA" w:rsidRPr="004538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F2079D" w:rsidRPr="004538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7777E" w:rsidRPr="0045384F">
        <w:rPr>
          <w:rFonts w:ascii="Times New Roman" w:hAnsi="Times New Roman" w:cs="Times New Roman"/>
          <w:b/>
          <w:bCs/>
          <w:sz w:val="24"/>
          <w:szCs w:val="24"/>
        </w:rPr>
        <w:t>Wykaz dokumentów składających się na ofertę:</w:t>
      </w:r>
    </w:p>
    <w:p w14:paraId="15802957" w14:textId="05ECB5FB" w:rsidR="00F70BC1" w:rsidRDefault="00096C02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 a)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Wypełniony i podpisany Formularz ofertowy stanowiący </w:t>
      </w:r>
      <w:r w:rsidR="002C2772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17777E" w:rsidRPr="00F70BC1">
        <w:rPr>
          <w:rFonts w:ascii="Times New Roman" w:hAnsi="Times New Roman" w:cs="Times New Roman"/>
          <w:b/>
          <w:bCs/>
          <w:sz w:val="24"/>
          <w:szCs w:val="24"/>
        </w:rPr>
        <w:t xml:space="preserve">łącznik nr </w:t>
      </w:r>
      <w:r w:rsidR="006F262B" w:rsidRPr="00F70B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0BC1"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do </w:t>
      </w:r>
      <w:r w:rsidR="00F70BC1">
        <w:rPr>
          <w:rFonts w:ascii="Times New Roman" w:hAnsi="Times New Roman" w:cs="Times New Roman"/>
          <w:sz w:val="24"/>
          <w:szCs w:val="24"/>
        </w:rPr>
        <w:t>z</w:t>
      </w:r>
      <w:r w:rsidR="0017777E" w:rsidRPr="00096C02">
        <w:rPr>
          <w:rFonts w:ascii="Times New Roman" w:hAnsi="Times New Roman" w:cs="Times New Roman"/>
          <w:sz w:val="24"/>
          <w:szCs w:val="24"/>
        </w:rPr>
        <w:t>apytania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44037" w14:textId="07CA0B69" w:rsidR="00F70BC1" w:rsidRPr="00F70BC1" w:rsidRDefault="00F70BC1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2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ofertowego, w którym znajduje się m.in.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wycena całego zamówienia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dokładnością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D6A63D" w14:textId="6D246939" w:rsidR="00F70BC1" w:rsidRDefault="00F70BC1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B4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dwóch miejsc po</w:t>
      </w:r>
      <w:r w:rsidR="00096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przecinku, a także informacje na temat doświadczenia Wykonawcy.</w:t>
      </w:r>
    </w:p>
    <w:p w14:paraId="3BCABE2E" w14:textId="0CEE02BD" w:rsidR="007C2293" w:rsidRDefault="0017777E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C0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96C02">
        <w:rPr>
          <w:rFonts w:ascii="Times New Roman" w:hAnsi="Times New Roman" w:cs="Times New Roman"/>
          <w:bCs/>
          <w:sz w:val="24"/>
          <w:szCs w:val="24"/>
        </w:rPr>
        <w:t xml:space="preserve">Wykonawca musi uwzględnić w cenie oferty wszelkie koszty niezbędne dla </w:t>
      </w:r>
    </w:p>
    <w:p w14:paraId="074CC1E1" w14:textId="6E44D8B8" w:rsidR="007C2293" w:rsidRDefault="007C2293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p</w:t>
      </w:r>
      <w:r w:rsidR="0017777E" w:rsidRPr="00096C02">
        <w:rPr>
          <w:rFonts w:ascii="Times New Roman" w:hAnsi="Times New Roman" w:cs="Times New Roman"/>
          <w:bCs/>
          <w:sz w:val="24"/>
          <w:szCs w:val="24"/>
        </w:rPr>
        <w:t>rawidłowego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>i pełnego wykonania</w:t>
      </w:r>
      <w:r w:rsidR="00096C02"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zamówienia oraz </w:t>
      </w:r>
      <w:r w:rsidR="00096C02" w:rsidRPr="00096C02">
        <w:rPr>
          <w:rFonts w:ascii="Times New Roman" w:hAnsi="Times New Roman" w:cs="Times New Roman"/>
          <w:sz w:val="24"/>
          <w:szCs w:val="24"/>
        </w:rPr>
        <w:t xml:space="preserve">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wszelkie opłaty i podatki </w:t>
      </w:r>
    </w:p>
    <w:p w14:paraId="19DE9341" w14:textId="0A49A965" w:rsidR="007C2293" w:rsidRDefault="007C2293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 xml:space="preserve">wynikające z obowiązujących przepisów. Podana przez Wykonawcę cena jest ceną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DF4178" w14:textId="219A5D4A" w:rsidR="0017777E" w:rsidRPr="00096C02" w:rsidRDefault="007C2293" w:rsidP="0047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777E" w:rsidRPr="00096C02">
        <w:rPr>
          <w:rFonts w:ascii="Times New Roman" w:hAnsi="Times New Roman" w:cs="Times New Roman"/>
          <w:sz w:val="24"/>
          <w:szCs w:val="24"/>
        </w:rPr>
        <w:t>ostateczną za zrealizowanie całości przedmiotu zamówienia.</w:t>
      </w:r>
    </w:p>
    <w:p w14:paraId="65F97415" w14:textId="39F997EE" w:rsidR="00096C02" w:rsidRPr="00096C02" w:rsidRDefault="00096C02" w:rsidP="0047749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096C02">
        <w:rPr>
          <w:rFonts w:ascii="Times New Roman" w:hAnsi="Times New Roman" w:cs="Times New Roman"/>
          <w:sz w:val="24"/>
          <w:szCs w:val="24"/>
        </w:rPr>
        <w:t xml:space="preserve">   </w:t>
      </w:r>
      <w:r w:rsidR="007C2293">
        <w:rPr>
          <w:rFonts w:ascii="Times New Roman" w:hAnsi="Times New Roman" w:cs="Times New Roman"/>
          <w:sz w:val="24"/>
          <w:szCs w:val="24"/>
        </w:rPr>
        <w:t xml:space="preserve"> </w:t>
      </w:r>
      <w:r w:rsidRPr="00096C02">
        <w:rPr>
          <w:rFonts w:ascii="Times New Roman" w:hAnsi="Times New Roman" w:cs="Times New Roman"/>
          <w:sz w:val="24"/>
          <w:szCs w:val="24"/>
        </w:rPr>
        <w:t>b)</w:t>
      </w: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świadczenie o braku podstaw do wykluczenia z postępowania o udzielenie zamówienia   </w:t>
      </w:r>
    </w:p>
    <w:p w14:paraId="2DE72C16" w14:textId="20FF6771" w:rsidR="00096C02" w:rsidRPr="00096C02" w:rsidRDefault="00096C02" w:rsidP="0047749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 w:rsidR="007C22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publicznego</w:t>
      </w:r>
      <w:r w:rsidRPr="00096C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Pr="00F70B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6F262B" w:rsidRPr="00F70B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p w14:paraId="1D7B014C" w14:textId="63877541" w:rsidR="00096C02" w:rsidRDefault="00096C02" w:rsidP="00942FB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C2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6C02">
        <w:rPr>
          <w:rFonts w:ascii="Times New Roman" w:hAnsi="Times New Roman" w:cs="Times New Roman"/>
          <w:sz w:val="24"/>
          <w:szCs w:val="24"/>
        </w:rPr>
        <w:t>c)</w:t>
      </w:r>
      <w:r w:rsidRPr="00096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7777E" w:rsidRPr="002C27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Pełnomocnictwo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/Pełnomocnictwa dla osoby/osób podpisujących ofertę, jeżeli </w:t>
      </w:r>
    </w:p>
    <w:p w14:paraId="4451D401" w14:textId="6AC92304" w:rsidR="00096C02" w:rsidRDefault="00096C02" w:rsidP="004774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D2F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C22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umocowanie tych </w:t>
      </w:r>
      <w:r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 xml:space="preserve">osób do składania oświadczeń woli w imieniu Wykonawcy nie wynika </w:t>
      </w:r>
    </w:p>
    <w:p w14:paraId="55B412A5" w14:textId="1574ACD3" w:rsidR="0017777E" w:rsidRPr="00096C02" w:rsidRDefault="00096C02" w:rsidP="004774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2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77E" w:rsidRPr="00096C02">
        <w:rPr>
          <w:rFonts w:ascii="Times New Roman" w:hAnsi="Times New Roman" w:cs="Times New Roman"/>
          <w:color w:val="000000"/>
          <w:sz w:val="24"/>
          <w:szCs w:val="24"/>
        </w:rPr>
        <w:t>z dokumentów rejestracyjnych firmy.</w:t>
      </w:r>
    </w:p>
    <w:p w14:paraId="6A64F69F" w14:textId="79796031" w:rsidR="00F037F3" w:rsidRPr="00F037F3" w:rsidRDefault="00F037F3" w:rsidP="00942F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</w:p>
    <w:p w14:paraId="3809BC31" w14:textId="2DF0E36E" w:rsidR="0045384F" w:rsidRPr="00A855AD" w:rsidRDefault="00942FBE" w:rsidP="00A307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</w:t>
      </w:r>
      <w:r w:rsidR="0045384F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6853CA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Termin i sposób złożenia oferty przez </w:t>
      </w:r>
      <w:r w:rsidR="0045384F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</w:t>
      </w:r>
      <w:r w:rsidR="006853CA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ykonawcę</w:t>
      </w:r>
    </w:p>
    <w:p w14:paraId="1E5B9ADB" w14:textId="77777777" w:rsidR="009B35BC" w:rsidRDefault="009B35BC" w:rsidP="0047749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E1AA1F" w14:textId="214DB141" w:rsidR="00E71ECE" w:rsidRPr="00805643" w:rsidRDefault="00040EC8" w:rsidP="0047749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Ofertę proszę  złożyć osobiście w sekretariacie Urzędu Gminy w </w:t>
      </w:r>
      <w:r w:rsidR="0084572D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Lidzbarku Warmińskim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ul. </w:t>
      </w:r>
      <w:r w:rsidR="0084572D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Krasickiego 1, 11-00 Lidzbark Warmiński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 lub </w:t>
      </w:r>
      <w:r w:rsidR="00E71ECE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przesłać </w:t>
      </w:r>
      <w:r w:rsidR="00200093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pocztą </w:t>
      </w:r>
      <w:r w:rsidR="00E71ECE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elektroniczną na adres email:  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hyperlink r:id="rId11" w:history="1">
        <w:r w:rsidR="00045AD2" w:rsidRPr="004B5A5B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d.brzyski@gminalidzbark.com</w:t>
        </w:r>
      </w:hyperlink>
      <w:r w:rsidR="00045A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200093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6853CA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roszę o wpisanie w tytule wiadomośc</w:t>
      </w:r>
      <w:r w:rsidR="00CB782F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CE2295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42F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„Oferta na opracowanie dokumentacji projektowo-kosztorysowej dla zadania </w:t>
      </w:r>
      <w:proofErr w:type="spellStart"/>
      <w:r w:rsidR="00942F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pn</w:t>
      </w:r>
      <w:proofErr w:type="spellEnd"/>
      <w:r w:rsidR="00942F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42F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Zagospodarowanie placu przy budynku Urzędu Gminy  Lidzbark Warmiński</w:t>
      </w:r>
      <w:r w:rsidR="00805643" w:rsidRPr="008056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="00E32498" w:rsidRPr="008056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</w:t>
      </w:r>
      <w:r w:rsidR="00CE2295" w:rsidRPr="008056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 </w:t>
      </w:r>
    </w:p>
    <w:p w14:paraId="6828FEA2" w14:textId="7101EF4D" w:rsidR="00CB782F" w:rsidRPr="00A855AD" w:rsidRDefault="006853CA" w:rsidP="00477490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należy złożyć do dnia</w:t>
      </w:r>
      <w:r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B35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="00B632A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="00A550B4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D2F20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</w:t>
      </w:r>
      <w:r w:rsidR="009F6D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A550B4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8D2F20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="00A550B4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 do godz. </w:t>
      </w:r>
      <w:r w:rsidR="00A550B4"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10.00</w:t>
      </w:r>
      <w:r w:rsidRPr="00A855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782F" w:rsidRPr="00A855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5229AA" w14:textId="77777777" w:rsidR="00F04761" w:rsidRPr="00A855AD" w:rsidRDefault="00F04761" w:rsidP="00945223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</w:p>
    <w:p w14:paraId="0BD240F7" w14:textId="64A70A75" w:rsidR="007C2293" w:rsidRPr="00A855AD" w:rsidRDefault="00F0476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A855A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Przy składaniu oferty prosimy zwrócić  szczególną uwagę na kompletność oferty, z</w:t>
      </w:r>
      <w:r w:rsidR="00411A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a</w:t>
      </w:r>
      <w:r w:rsidRPr="00A855A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łączenie wszystkich opisany w pkt </w:t>
      </w:r>
      <w:r w:rsidR="00942FBE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15</w:t>
      </w:r>
      <w:r w:rsidRPr="00A855A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dokumentów, oferty niekompletne będą podlegały odrzuceniu.</w:t>
      </w:r>
    </w:p>
    <w:p w14:paraId="063D017C" w14:textId="77777777" w:rsidR="00F04761" w:rsidRDefault="00F0476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DCB3EA" w14:textId="6DF77049" w:rsidR="007C2293" w:rsidRDefault="00720BC7" w:rsidP="00D47D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termin złożenia oferty przyjęty będzie dzień i godzina otrzymania oferty przez </w:t>
      </w:r>
      <w:r w:rsidR="007C22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6E190769" w14:textId="77777777" w:rsidR="00D47D11" w:rsidRDefault="007C2293" w:rsidP="00D47D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720B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</w:t>
      </w:r>
      <w:r w:rsidR="00D47D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="00720B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Oferty</w:t>
      </w:r>
      <w:r w:rsidR="008D2F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złożone po terminie nie będą rozpatrywane.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6F306F16" w14:textId="77777777" w:rsidR="002C2772" w:rsidRDefault="00720BC7" w:rsidP="002C27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Informacja o wyborze najkorzystniejszej oferty zostanie zamieszczona</w:t>
      </w:r>
      <w:r w:rsidR="00D47D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</w:t>
      </w:r>
      <w:r w:rsidR="002C27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stronie </w:t>
      </w:r>
    </w:p>
    <w:p w14:paraId="5187E307" w14:textId="0F3C3501" w:rsidR="007C2293" w:rsidRDefault="002C2772" w:rsidP="002C27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i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nternetowej Zamawiającego. Wybranego wykonawcę o terminie i miejscu</w:t>
      </w:r>
    </w:p>
    <w:p w14:paraId="1A50609F" w14:textId="62E90FF2" w:rsidR="006853CA" w:rsidRDefault="00D47D11" w:rsidP="00D47D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podpisania umowy powiadomimy telefonicznie.</w:t>
      </w:r>
    </w:p>
    <w:p w14:paraId="2EC9895B" w14:textId="77777777" w:rsidR="001A75C3" w:rsidRDefault="001A75C3" w:rsidP="00D47D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7E4C9E" w14:textId="43DCFD1A" w:rsidR="00720BC7" w:rsidRPr="00720BC7" w:rsidRDefault="00942FBE" w:rsidP="00D47D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17</w:t>
      </w:r>
      <w:r w:rsidR="0045384F" w:rsidRPr="00720B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B24AA0" w:rsidRPr="00720B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Składanie ofert dodatkowych.</w:t>
      </w:r>
    </w:p>
    <w:p w14:paraId="0A574640" w14:textId="21D2867E" w:rsidR="00B24AA0" w:rsidRDefault="00B24AA0" w:rsidP="00D47D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 postępowaniu o udzielenie zamówienia, w którym jedynym kryterium oceny ofert 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</w:t>
      </w:r>
      <w:r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Wykonawcy, składając oferty dodatkowe nie mogą zaoferować cen wyższych niż zaoferowane w złożonych ofertach.</w:t>
      </w:r>
    </w:p>
    <w:p w14:paraId="023CB6FC" w14:textId="77777777" w:rsidR="00720BC7" w:rsidRPr="006853CA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75F780" w14:textId="1CC4C1DC" w:rsidR="007C2293" w:rsidRDefault="00805643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942F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="004538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Kryteria oceny ofert </w:t>
      </w:r>
    </w:p>
    <w:p w14:paraId="4B6CDB34" w14:textId="77777777" w:rsidR="00720BC7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a)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Wszystkie oferty nie podlegające odrzuceniu oceniane będą na podstawie następującego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</w:p>
    <w:p w14:paraId="6A038A69" w14:textId="59811F3F" w:rsidR="007C2293" w:rsidRPr="007C2293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kryterium: </w:t>
      </w:r>
      <w:r w:rsid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cena  – znaczenie 100%.</w:t>
      </w:r>
    </w:p>
    <w:p w14:paraId="24E1C7DF" w14:textId="3FC2E532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lastRenderedPageBreak/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Maksymalna liczba punktów w kryterium równa jest określonej wadze kryterium w %.</w:t>
      </w:r>
    </w:p>
    <w:p w14:paraId="233F78D6" w14:textId="77777777" w:rsidR="00720BC7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Sposób oceny oferty – Zamawiający będzie oceniał ofertę na podstawie podstawienia do </w:t>
      </w:r>
    </w:p>
    <w:p w14:paraId="77B5C464" w14:textId="77777777" w:rsidR="00720BC7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wzoru zawartego poniżej, odpowiednich cen przedstawionych w ofertach. Zamawiający przy </w:t>
      </w:r>
    </w:p>
    <w:p w14:paraId="04BD74CE" w14:textId="10264167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ocenie oferty będzie brał pod uwagę cenę ofertową podaną w formularzu ofertowym.</w:t>
      </w:r>
    </w:p>
    <w:p w14:paraId="047EC978" w14:textId="77777777" w:rsidR="00720BC7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Liczba punktów jaką można uzyskać w kryterium, obliczona zostanie na podstawie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</w:t>
      </w:r>
    </w:p>
    <w:p w14:paraId="7336BE8D" w14:textId="6DD6B2C0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następującego wzoru:</w:t>
      </w:r>
    </w:p>
    <w:p w14:paraId="16391E83" w14:textId="5A44A5D8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PK= [CN / CR] x 100 </w:t>
      </w:r>
    </w:p>
    <w:p w14:paraId="17405EEA" w14:textId="77777777" w:rsidR="00720BC7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PK - ilość punktów dla kryterium, CN - najniższa oferowana cena, CR - cena brutto oferty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</w:t>
      </w:r>
    </w:p>
    <w:p w14:paraId="285441A9" w14:textId="30DE81FF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rozpatrywanej</w:t>
      </w:r>
    </w:p>
    <w:p w14:paraId="4367C178" w14:textId="11F79469" w:rsidR="007C2293" w:rsidRPr="007C2293" w:rsidRDefault="00720BC7" w:rsidP="00477490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 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W</w:t>
      </w:r>
      <w:r w:rsidR="002C2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ykonawca </w:t>
      </w:r>
      <w:r w:rsidR="007C2293" w:rsidRPr="007C2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może uzyskać maksymalnie 100 pkt.</w:t>
      </w:r>
    </w:p>
    <w:p w14:paraId="41AF6333" w14:textId="69371C91" w:rsidR="00720BC7" w:rsidRDefault="00720BC7" w:rsidP="00942F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orzystniejsz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 ofertę zo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stanie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uznana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oferenta który zaproponuje najniższą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34DCDA0E" w14:textId="77777777" w:rsidR="00D47D11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CB78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cenę. 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</w:p>
    <w:p w14:paraId="66C30C80" w14:textId="4A407016" w:rsidR="006853CA" w:rsidRPr="006853CA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przedstawi w ofercie cenę całkowitą brutto obejmującą całość przedmiotu zamówienia, podając ją w zapisie liczbowym i słownie. Cena ofertowa musi zawierać wszystkie koszty związane z realizacją zadania, w tym podatek VAT w ustawowej wysokości, a także inne koszty niezbędne do zrealizowania zamówienia.</w:t>
      </w:r>
    </w:p>
    <w:p w14:paraId="1F320819" w14:textId="77777777" w:rsidR="00720BC7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C6D1689" w14:textId="1DC537EC" w:rsidR="006853CA" w:rsidRPr="006853CA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942F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CE22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Okoliczności, w których oferta nie podlega rozpatrzeniu</w:t>
      </w:r>
    </w:p>
    <w:p w14:paraId="46850A65" w14:textId="77777777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Treść oferty nie odpowiada treści zapytania ofertowego.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</w:p>
    <w:p w14:paraId="26966F95" w14:textId="77777777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nieważna na podstawie odrębnych przepisów.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</w:p>
    <w:p w14:paraId="2ECA121C" w14:textId="78EC917D" w:rsidR="006853C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 Wykonawca złożył więcej niż jedną ofertę w postępowaniu.</w:t>
      </w:r>
    </w:p>
    <w:p w14:paraId="34A4B530" w14:textId="77777777" w:rsidR="00F04761" w:rsidRDefault="00F0476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d) Jeżeli oferta jest niekompletna, nie zawiera wszystkich wymaganych przez Zamawiającego </w:t>
      </w:r>
    </w:p>
    <w:p w14:paraId="2797DAB2" w14:textId="744374AD" w:rsidR="00F04761" w:rsidRDefault="00D47D1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047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dokumentów </w:t>
      </w:r>
    </w:p>
    <w:p w14:paraId="3DE05295" w14:textId="77777777" w:rsidR="00720BC7" w:rsidRPr="006853CA" w:rsidRDefault="00720BC7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61A418" w14:textId="0315E578" w:rsidR="006853CA" w:rsidRPr="006853CA" w:rsidRDefault="00942FBE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.Podstawa nieudzielenia zamówienia</w:t>
      </w:r>
    </w:p>
    <w:p w14:paraId="60F811AC" w14:textId="77777777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złożono żadnej oferty podlegającej rozpatrzeniu.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</w:t>
      </w:r>
    </w:p>
    <w:p w14:paraId="70111B97" w14:textId="5AE010F9" w:rsid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najkorzystniejszej oferty lub oferta z najniższą ceną przewyższa kwotę, którą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5BBB0EA" w14:textId="77777777" w:rsid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zamierza przeznaczyć na sfinansowanie zamówienia, chyba, że Zamawiający </w:t>
      </w:r>
    </w:p>
    <w:p w14:paraId="3A2E69DC" w14:textId="77777777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może zwiększyć tę kwotę do ceny najkorzystniejszej oferty.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</w:t>
      </w:r>
    </w:p>
    <w:p w14:paraId="2CD73C6F" w14:textId="1A645631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c)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</w:t>
      </w:r>
      <w:r w:rsidR="009B35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zostały złożone oferty dodatkowe</w:t>
      </w:r>
      <w:r w:rsidR="00D47D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takiej</w:t>
      </w:r>
      <w:r w:rsidR="000119A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samej cenie.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</w:t>
      </w:r>
    </w:p>
    <w:p w14:paraId="56EF4AFD" w14:textId="354CDEE8" w:rsidR="00F0476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Wystąpiła istotna zmiana okoliczności powodująca, że prowadzenie postępowania lub </w:t>
      </w:r>
      <w:r w:rsidR="00F047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3514349D" w14:textId="7A371F79" w:rsidR="00F04761" w:rsidRDefault="00F0476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zamówienia nie leży w interesie publicznym, czego nie można było wcześniej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5FE62DC" w14:textId="77777777" w:rsidR="00D47D11" w:rsidRDefault="00F0476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przewidzieć.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</w:t>
      </w:r>
    </w:p>
    <w:p w14:paraId="0A2E3AA1" w14:textId="61103642" w:rsid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Postępowanie obarczone jest niemożliwą do usunięcia wadą uniemożliwiającą zawarcie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508DBD56" w14:textId="77777777" w:rsidR="00795714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niepodlegającej unieważnieniu umowy w sprawie zamówienia publicznego.</w:t>
      </w:r>
      <w:r w:rsidR="00F037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f)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Zgodnie z art. 70¹ § 3 ustawy z dnia 23 kwietnia 1964 r. – Kodeks cywilny (t. j. Dz. U. 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 202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r., poz.1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610</w:t>
      </w:r>
      <w:r w:rsidR="007957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</w:t>
      </w:r>
      <w:proofErr w:type="spellStart"/>
      <w:r w:rsidR="007957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</w:t>
      </w:r>
      <w:proofErr w:type="spellEnd"/>
      <w:r w:rsidR="0079571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 zm.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)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Zamawiający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zastrzega sobie prawo do unieważnienia </w:t>
      </w:r>
    </w:p>
    <w:p w14:paraId="281DD2B2" w14:textId="3D72DA7F" w:rsidR="00D47D11" w:rsidRDefault="00795714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</w:t>
      </w:r>
      <w:r w:rsidR="003D420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 podania przyczyny.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</w:t>
      </w:r>
    </w:p>
    <w:p w14:paraId="69AC6EA4" w14:textId="4B236671" w:rsid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g)</w:t>
      </w:r>
      <w:r w:rsid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amawiający zastrzega, że zaproszenie ofertowe nie stanowi zobowiązania do udzielenia </w:t>
      </w:r>
    </w:p>
    <w:p w14:paraId="059D7004" w14:textId="55D7633E" w:rsidR="00D47D11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1361A2" w:rsidRPr="00136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zamówienia.</w:t>
      </w:r>
      <w:r w:rsidR="00AD62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9FB6D88" w14:textId="1B28C1BF" w:rsid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h)</w:t>
      </w:r>
      <w:r w:rsidR="00200093" w:rsidRPr="00AD6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 xml:space="preserve">W przypadku nie wyrażenia zgody przez Kierownika Zamawiającego, następuje </w:t>
      </w:r>
    </w:p>
    <w:p w14:paraId="00F856C2" w14:textId="03DF02B4" w:rsidR="00B20C52" w:rsidRPr="003D420A" w:rsidRDefault="003D420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 xml:space="preserve">zaniechanie realizacji </w:t>
      </w:r>
      <w:r w:rsidR="00785159">
        <w:rPr>
          <w:rFonts w:ascii="Times New Roman" w:eastAsia="Calibri" w:hAnsi="Times New Roman" w:cs="Times New Roman"/>
          <w:sz w:val="24"/>
          <w:szCs w:val="24"/>
        </w:rPr>
        <w:t>z</w:t>
      </w:r>
      <w:r w:rsidR="001361A2">
        <w:rPr>
          <w:rFonts w:ascii="Times New Roman" w:eastAsia="Calibri" w:hAnsi="Times New Roman" w:cs="Times New Roman"/>
          <w:sz w:val="24"/>
          <w:szCs w:val="24"/>
        </w:rPr>
        <w:t>a</w:t>
      </w:r>
      <w:r w:rsidR="00785159">
        <w:rPr>
          <w:rFonts w:ascii="Times New Roman" w:eastAsia="Calibri" w:hAnsi="Times New Roman" w:cs="Times New Roman"/>
          <w:sz w:val="24"/>
          <w:szCs w:val="24"/>
        </w:rPr>
        <w:t>mów</w:t>
      </w:r>
      <w:r w:rsidR="00B20C52" w:rsidRPr="00AD62F7">
        <w:rPr>
          <w:rFonts w:ascii="Times New Roman" w:eastAsia="Calibri" w:hAnsi="Times New Roman" w:cs="Times New Roman"/>
          <w:sz w:val="24"/>
          <w:szCs w:val="24"/>
        </w:rPr>
        <w:t>ienia.</w:t>
      </w:r>
    </w:p>
    <w:p w14:paraId="03276B29" w14:textId="45273490" w:rsidR="000119A4" w:rsidRDefault="006853CA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360E5D8D" w14:textId="399B9837" w:rsidR="006853CA" w:rsidRPr="006853CA" w:rsidRDefault="00942FBE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21</w:t>
      </w:r>
      <w:r w:rsidR="006853CA"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Informacje dodatkowe</w:t>
      </w:r>
    </w:p>
    <w:p w14:paraId="00B46A74" w14:textId="0764B353" w:rsidR="00B10629" w:rsidRDefault="00B1062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Zamawiający zastrzega sobie prawo sprawdzenia w toku badania i oceny ofert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</w:p>
    <w:p w14:paraId="1861ADF2" w14:textId="77777777" w:rsidR="00B10629" w:rsidRDefault="00B1062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rygodności przedstawionych przez Wykonawców informacji zawartych w ofercie.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wykluczy z postępowania Wykonawców, co do których wskutek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1B7C797" w14:textId="77777777" w:rsidR="00B10629" w:rsidRDefault="00B1062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sprawdzenia wiarygodności ofert poweźmie informację o zawarciu w złożonej ofercie </w:t>
      </w:r>
    </w:p>
    <w:p w14:paraId="6445566A" w14:textId="77777777" w:rsidR="00D47D11" w:rsidRDefault="00B10629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 niezgodnych z prawdą.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</w:t>
      </w:r>
    </w:p>
    <w:p w14:paraId="5E63C8C7" w14:textId="2F2ABBB3" w:rsidR="006853CA" w:rsidRPr="006853CA" w:rsidRDefault="00D47D11" w:rsidP="004774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</w:t>
      </w:r>
      <w:r w:rsidR="00B106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2000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853CA" w:rsidRPr="006853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Ofertę wykonawcy wykluczonego z postępowania uznaje się za odrzuconą.</w:t>
      </w:r>
    </w:p>
    <w:p w14:paraId="09B43326" w14:textId="11426A12" w:rsidR="006853CA" w:rsidRDefault="006853CA" w:rsidP="0047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853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78292FE8" w14:textId="77777777" w:rsidR="00B10629" w:rsidRDefault="00B10629" w:rsidP="0047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BE6C31" w14:textId="77777777" w:rsidR="006D042A" w:rsidRPr="006D042A" w:rsidRDefault="006D042A" w:rsidP="006D042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04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Wójt Gminy </w:t>
      </w:r>
    </w:p>
    <w:p w14:paraId="654965FF" w14:textId="77777777" w:rsidR="006D042A" w:rsidRPr="006D042A" w:rsidRDefault="006D042A" w:rsidP="006D042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D04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Lidzbark Warmiński                                                                       </w:t>
      </w:r>
    </w:p>
    <w:p w14:paraId="719FFE66" w14:textId="64C27547" w:rsidR="008346E3" w:rsidRPr="006853CA" w:rsidRDefault="006D042A" w:rsidP="006D0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</w:t>
      </w:r>
      <w:r w:rsidRPr="006D042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</w:t>
      </w:r>
      <w:r w:rsidRPr="006D04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 xml:space="preserve">     mgr inż. Fabian </w:t>
      </w:r>
      <w:proofErr w:type="spellStart"/>
      <w:r w:rsidRPr="006D042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  <w14:ligatures w14:val="none"/>
        </w:rPr>
        <w:t>Andrukajtis</w:t>
      </w:r>
      <w:proofErr w:type="spellEnd"/>
      <w:r w:rsidRPr="006D042A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</w:t>
      </w:r>
    </w:p>
    <w:p w14:paraId="49578D89" w14:textId="57B245FC" w:rsidR="00AD62F7" w:rsidRPr="00AD62F7" w:rsidRDefault="00CB782F" w:rsidP="006D042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-82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</w:t>
      </w:r>
      <w:r w:rsidR="00BE2A2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 w:rsidR="00AD62F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</w:t>
      </w:r>
      <w:r w:rsidR="00AD62F7" w:rsidRPr="00AD62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</w:t>
      </w:r>
    </w:p>
    <w:p w14:paraId="18DE1B7F" w14:textId="252B1CFD" w:rsidR="006853CA" w:rsidRPr="006853CA" w:rsidRDefault="00CB782F" w:rsidP="00477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</w:t>
      </w:r>
    </w:p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D47D11">
        <w:trPr>
          <w:trHeight w:val="715"/>
          <w:tblCellSpacing w:w="15" w:type="dxa"/>
        </w:trPr>
        <w:tc>
          <w:tcPr>
            <w:tcW w:w="4967" w:type="pct"/>
            <w:vAlign w:val="center"/>
            <w:hideMark/>
          </w:tcPr>
          <w:p w14:paraId="600581BC" w14:textId="0203EC15" w:rsidR="006853CA" w:rsidRPr="00A7651B" w:rsidRDefault="006853CA" w:rsidP="00D47D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Załączniki;</w:t>
            </w:r>
          </w:p>
          <w:p w14:paraId="7DB0A7EA" w14:textId="33F57C59" w:rsidR="001A75C3" w:rsidRDefault="006853CA" w:rsidP="00D47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 druk formularza  ofertowego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zał. nr </w:t>
            </w:r>
            <w:r w:rsidR="00380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 </w:t>
            </w:r>
            <w:r w:rsidR="00380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. </w:t>
            </w:r>
            <w:r w:rsidR="00D47D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świadczenie o braku podstaw do wykluczenia z postępowania o udzielenie zamówienia </w:t>
            </w:r>
            <w:r w:rsidR="001A75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</w:p>
          <w:p w14:paraId="7BEB96F6" w14:textId="77777777" w:rsidR="00B63198" w:rsidRDefault="001A75C3" w:rsidP="00D47D1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</w:t>
            </w:r>
            <w:r w:rsidR="0027790B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publicznego</w:t>
            </w:r>
            <w:r w:rsidR="0027790B" w:rsidRPr="00A7651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27790B"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 </w:t>
            </w:r>
            <w:r w:rsidR="002C23BF" w:rsidRPr="00A7651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                                </w:t>
            </w:r>
            <w:r w:rsidR="00E32498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- zał. nr </w:t>
            </w:r>
            <w:r w:rsidR="00380E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  <w:r w:rsidR="00E32498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2C23BF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                                                                                                  </w:t>
            </w:r>
            <w:r w:rsidR="0027790B" w:rsidRPr="00A7651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 xml:space="preserve">          </w:t>
            </w:r>
            <w:r w:rsidR="00380E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3</w:t>
            </w:r>
            <w:r w:rsidR="00B147CF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klauzula informacyjna RODO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- zał. nr </w:t>
            </w:r>
            <w:r w:rsidR="00380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                                                     </w:t>
            </w:r>
            <w:r w:rsidR="00380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3533FA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. projekt umowy 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- zał. nr </w:t>
            </w:r>
            <w:r w:rsidR="00380ED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32498" w:rsidRPr="00A765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</w:t>
            </w:r>
          </w:p>
          <w:p w14:paraId="592D3B9D" w14:textId="77777777" w:rsidR="00942FBE" w:rsidRDefault="00942FBE" w:rsidP="00942F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 kserokopia pisma Warmińsko-Mazurskiego Wojewódzkiego konserwatora Zabytków</w:t>
            </w:r>
          </w:p>
          <w:p w14:paraId="22A81EE6" w14:textId="7AA0B620" w:rsidR="0037373C" w:rsidRPr="00A7651B" w:rsidRDefault="00942FBE" w:rsidP="00942FB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w Olsztynie znak: IZNR.5183.325.2023.PM – zalecenia konserwatorskie </w:t>
            </w:r>
          </w:p>
        </w:tc>
      </w:tr>
    </w:tbl>
    <w:p w14:paraId="2786AF66" w14:textId="3AFA3AA4" w:rsidR="008B68E3" w:rsidRDefault="008B68E3" w:rsidP="00D47D11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76" w:lineRule="auto"/>
      </w:pPr>
    </w:p>
    <w:sectPr w:rsidR="008B68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D04A" w14:textId="77777777" w:rsidR="001817E2" w:rsidRDefault="001817E2" w:rsidP="00462DF0">
      <w:pPr>
        <w:spacing w:after="0" w:line="240" w:lineRule="auto"/>
      </w:pPr>
      <w:r>
        <w:separator/>
      </w:r>
    </w:p>
  </w:endnote>
  <w:endnote w:type="continuationSeparator" w:id="0">
    <w:p w14:paraId="0DFA1D73" w14:textId="77777777" w:rsidR="001817E2" w:rsidRDefault="001817E2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9018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62523E" w14:textId="68143E47" w:rsidR="00A3071F" w:rsidRDefault="00A307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C02D4" w14:textId="77777777" w:rsidR="00A3071F" w:rsidRDefault="00A30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3F3B" w14:textId="77777777" w:rsidR="001817E2" w:rsidRDefault="001817E2" w:rsidP="00462DF0">
      <w:pPr>
        <w:spacing w:after="0" w:line="240" w:lineRule="auto"/>
      </w:pPr>
      <w:r>
        <w:separator/>
      </w:r>
    </w:p>
  </w:footnote>
  <w:footnote w:type="continuationSeparator" w:id="0">
    <w:p w14:paraId="68BF2C19" w14:textId="77777777" w:rsidR="001817E2" w:rsidRDefault="001817E2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548966"/>
      <w:docPartObj>
        <w:docPartGallery w:val="Page Numbers (Top of Page)"/>
        <w:docPartUnique/>
      </w:docPartObj>
    </w:sdtPr>
    <w:sdtContent>
      <w:bookmarkStart w:id="12" w:name="_Hlk108693051" w:displacedByCustomXml="prev"/>
      <w:p w14:paraId="5EF12787" w14:textId="586E9FE7" w:rsidR="00945223" w:rsidRDefault="00945223" w:rsidP="001C1FE2">
        <w:pPr>
          <w:pStyle w:val="Nagwek"/>
          <w:jc w:val="center"/>
        </w:pPr>
      </w:p>
      <w:p w14:paraId="535651A6" w14:textId="77777777" w:rsidR="008E71C9" w:rsidRPr="001C1FE2" w:rsidRDefault="008E71C9" w:rsidP="008E71C9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Zamawiający : Gmina Lidzbark Warmiński, ul. Krasickiego 1, 11-100 Lidzbark Warmiński</w:t>
        </w:r>
      </w:p>
      <w:p w14:paraId="31873CF3" w14:textId="77777777" w:rsidR="008E71C9" w:rsidRPr="00834CE1" w:rsidRDefault="008E71C9" w:rsidP="008E71C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kern w:val="0"/>
            <w:sz w:val="20"/>
            <w:szCs w:val="20"/>
            <w:lang w:eastAsia="pl-PL"/>
            <w14:ligatures w14:val="none"/>
          </w:rPr>
        </w:pPr>
        <w:r w:rsidRPr="001C1FE2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Usługa wykonania 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dokumentacji projektowo-kosztorysowej dla zadania inwestycyjnego </w:t>
        </w:r>
        <w:proofErr w:type="spellStart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pn</w:t>
        </w:r>
        <w:proofErr w:type="spellEnd"/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:                            </w:t>
        </w:r>
        <w:r w:rsidRPr="00834CE1"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„</w:t>
        </w: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 xml:space="preserve">Zagospodarowanie placu przy budynku Urzędu Gminy </w:t>
        </w:r>
        <w:r w:rsidRPr="00834CE1">
          <w:rPr>
            <w:rFonts w:ascii="Times New Roman" w:eastAsia="Times New Roman" w:hAnsi="Times New Roman" w:cs="Times New Roman"/>
            <w:kern w:val="36"/>
            <w:sz w:val="20"/>
            <w:szCs w:val="20"/>
            <w:lang w:eastAsia="pl-PL"/>
            <w14:ligatures w14:val="none"/>
          </w:rPr>
          <w:t>Lidzbark Warmiński”</w:t>
        </w:r>
      </w:p>
      <w:p w14:paraId="079FEACD" w14:textId="157CED2C" w:rsidR="001B6B14" w:rsidRDefault="008E71C9" w:rsidP="001B6B14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  <w:r>
          <w:rPr>
            <w:rFonts w:ascii="Times New Roman" w:hAnsi="Times New Roman" w:cs="Times New Roman"/>
            <w:kern w:val="0"/>
            <w:sz w:val="20"/>
            <w:szCs w:val="20"/>
            <w14:ligatures w14:val="none"/>
          </w:rPr>
          <w:t>s</w:t>
        </w:r>
        <w:r w:rsidRPr="001C1FE2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 xml:space="preserve">ygnatura akt: 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GKB.7011.</w:t>
        </w:r>
        <w:r w:rsidR="00B632A4"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6</w:t>
        </w:r>
        <w:r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  <w:t>.2024.DB</w:t>
        </w:r>
        <w:bookmarkEnd w:id="12"/>
      </w:p>
      <w:p w14:paraId="65BA1AA9" w14:textId="17DFA4C4" w:rsidR="009B35BC" w:rsidRPr="00525622" w:rsidRDefault="009B35BC" w:rsidP="001B6B14">
        <w:pPr>
          <w:pBdr>
            <w:bottom w:val="single" w:sz="4" w:space="0" w:color="000000"/>
          </w:pBdr>
          <w:tabs>
            <w:tab w:val="center" w:pos="4536"/>
            <w:tab w:val="center" w:pos="5041"/>
            <w:tab w:val="left" w:pos="8380"/>
            <w:tab w:val="right" w:pos="9072"/>
          </w:tabs>
          <w:suppressAutoHyphens/>
          <w:autoSpaceDN w:val="0"/>
          <w:spacing w:after="0" w:line="240" w:lineRule="auto"/>
          <w:jc w:val="right"/>
          <w:textAlignment w:val="baseline"/>
          <w:rPr>
            <w:rFonts w:ascii="Times New Roman" w:eastAsia="Times New Roman" w:hAnsi="Times New Roman" w:cs="Times New Roman"/>
            <w:iCs/>
            <w:kern w:val="0"/>
            <w:sz w:val="16"/>
            <w:szCs w:val="16"/>
            <w:lang w:eastAsia="pl-PL"/>
            <w14:ligatures w14:val="none"/>
          </w:rPr>
        </w:pPr>
        <w:r>
          <w:rPr>
            <w:rFonts w:ascii="Times New Roman" w:eastAsia="Times New Roman" w:hAnsi="Times New Roman" w:cs="Times New Roman"/>
            <w:iCs/>
            <w:kern w:val="0"/>
            <w:sz w:val="16"/>
            <w:szCs w:val="16"/>
            <w:lang w:eastAsia="pl-PL"/>
            <w14:ligatures w14:val="none"/>
          </w:rPr>
          <w:t>`</w:t>
        </w:r>
      </w:p>
      <w:p w14:paraId="4CE08532" w14:textId="37364298" w:rsidR="00F926D7" w:rsidRPr="001B6B14" w:rsidRDefault="00000000" w:rsidP="001B6B14">
        <w:pPr>
          <w:pStyle w:val="Nagwek"/>
          <w:jc w:val="center"/>
          <w:rPr>
            <w:rFonts w:ascii="Times New Roman" w:hAnsi="Times New Roman" w:cs="Times New Roman"/>
            <w:kern w:val="0"/>
            <w:sz w:val="20"/>
            <w:szCs w:val="20"/>
            <w:u w:val="single"/>
            <w14:ligatures w14:val="non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E18"/>
    <w:multiLevelType w:val="multilevel"/>
    <w:tmpl w:val="B91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515D"/>
    <w:multiLevelType w:val="hybridMultilevel"/>
    <w:tmpl w:val="37C884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300CB"/>
    <w:multiLevelType w:val="multilevel"/>
    <w:tmpl w:val="6FAC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9070E"/>
    <w:multiLevelType w:val="hybridMultilevel"/>
    <w:tmpl w:val="BF6C2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62DDF"/>
    <w:multiLevelType w:val="hybridMultilevel"/>
    <w:tmpl w:val="1EE81A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778"/>
    <w:multiLevelType w:val="hybridMultilevel"/>
    <w:tmpl w:val="D936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76A86"/>
    <w:multiLevelType w:val="multilevel"/>
    <w:tmpl w:val="ABA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1764F"/>
    <w:multiLevelType w:val="multilevel"/>
    <w:tmpl w:val="15D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9306D"/>
    <w:multiLevelType w:val="multilevel"/>
    <w:tmpl w:val="2116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76B8F"/>
    <w:multiLevelType w:val="hybridMultilevel"/>
    <w:tmpl w:val="37484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1117">
    <w:abstractNumId w:val="5"/>
  </w:num>
  <w:num w:numId="2" w16cid:durableId="817724441">
    <w:abstractNumId w:val="9"/>
  </w:num>
  <w:num w:numId="3" w16cid:durableId="1578129892">
    <w:abstractNumId w:val="0"/>
  </w:num>
  <w:num w:numId="4" w16cid:durableId="1142960674">
    <w:abstractNumId w:val="2"/>
  </w:num>
  <w:num w:numId="5" w16cid:durableId="2055931631">
    <w:abstractNumId w:val="7"/>
  </w:num>
  <w:num w:numId="6" w16cid:durableId="1134718933">
    <w:abstractNumId w:val="1"/>
  </w:num>
  <w:num w:numId="7" w16cid:durableId="488639098">
    <w:abstractNumId w:val="3"/>
  </w:num>
  <w:num w:numId="8" w16cid:durableId="1102216401">
    <w:abstractNumId w:val="6"/>
  </w:num>
  <w:num w:numId="9" w16cid:durableId="415447224">
    <w:abstractNumId w:val="4"/>
  </w:num>
  <w:num w:numId="10" w16cid:durableId="273487702">
    <w:abstractNumId w:val="8"/>
  </w:num>
  <w:num w:numId="11" w16cid:durableId="137156567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119A4"/>
    <w:rsid w:val="00020DD6"/>
    <w:rsid w:val="00022AB5"/>
    <w:rsid w:val="00040EC8"/>
    <w:rsid w:val="00045AD2"/>
    <w:rsid w:val="00096C02"/>
    <w:rsid w:val="000C6820"/>
    <w:rsid w:val="000E3503"/>
    <w:rsid w:val="001361A2"/>
    <w:rsid w:val="001460D1"/>
    <w:rsid w:val="001566B1"/>
    <w:rsid w:val="0016131A"/>
    <w:rsid w:val="0017777E"/>
    <w:rsid w:val="00177E2F"/>
    <w:rsid w:val="001817E2"/>
    <w:rsid w:val="00182E4B"/>
    <w:rsid w:val="00193C7C"/>
    <w:rsid w:val="00194BEF"/>
    <w:rsid w:val="00197FE9"/>
    <w:rsid w:val="001A75C3"/>
    <w:rsid w:val="001B6B14"/>
    <w:rsid w:val="001C1FE2"/>
    <w:rsid w:val="001C4EC1"/>
    <w:rsid w:val="001C6147"/>
    <w:rsid w:val="001D603B"/>
    <w:rsid w:val="001E2543"/>
    <w:rsid w:val="00200093"/>
    <w:rsid w:val="00222FF0"/>
    <w:rsid w:val="00226C1F"/>
    <w:rsid w:val="0027623C"/>
    <w:rsid w:val="0027790B"/>
    <w:rsid w:val="002A2CAA"/>
    <w:rsid w:val="002A324C"/>
    <w:rsid w:val="002B4373"/>
    <w:rsid w:val="002C23BF"/>
    <w:rsid w:val="002C2772"/>
    <w:rsid w:val="002C6A74"/>
    <w:rsid w:val="002D4FD7"/>
    <w:rsid w:val="002E1478"/>
    <w:rsid w:val="002E3C25"/>
    <w:rsid w:val="002F020C"/>
    <w:rsid w:val="002F473C"/>
    <w:rsid w:val="00302C21"/>
    <w:rsid w:val="00307BAD"/>
    <w:rsid w:val="003533FA"/>
    <w:rsid w:val="0037373C"/>
    <w:rsid w:val="00380ED4"/>
    <w:rsid w:val="003A175C"/>
    <w:rsid w:val="003A1FC0"/>
    <w:rsid w:val="003B24D8"/>
    <w:rsid w:val="003B3CAA"/>
    <w:rsid w:val="003B5CFC"/>
    <w:rsid w:val="003B6A0B"/>
    <w:rsid w:val="003B7032"/>
    <w:rsid w:val="003C6C2C"/>
    <w:rsid w:val="003D420A"/>
    <w:rsid w:val="00411A50"/>
    <w:rsid w:val="00415AB8"/>
    <w:rsid w:val="00443BA6"/>
    <w:rsid w:val="004462B1"/>
    <w:rsid w:val="00452FAF"/>
    <w:rsid w:val="0045384F"/>
    <w:rsid w:val="00462DF0"/>
    <w:rsid w:val="00472185"/>
    <w:rsid w:val="00477490"/>
    <w:rsid w:val="00487B87"/>
    <w:rsid w:val="00495B4C"/>
    <w:rsid w:val="004B7FF4"/>
    <w:rsid w:val="004C5501"/>
    <w:rsid w:val="004E515A"/>
    <w:rsid w:val="004E729D"/>
    <w:rsid w:val="005015ED"/>
    <w:rsid w:val="005200E6"/>
    <w:rsid w:val="00525622"/>
    <w:rsid w:val="0053162D"/>
    <w:rsid w:val="00532DD7"/>
    <w:rsid w:val="0054645C"/>
    <w:rsid w:val="00553A8C"/>
    <w:rsid w:val="00554056"/>
    <w:rsid w:val="00561C46"/>
    <w:rsid w:val="0056318F"/>
    <w:rsid w:val="005938A0"/>
    <w:rsid w:val="005A4BD0"/>
    <w:rsid w:val="005A75FE"/>
    <w:rsid w:val="005B4206"/>
    <w:rsid w:val="005B5885"/>
    <w:rsid w:val="005C17FB"/>
    <w:rsid w:val="005D3074"/>
    <w:rsid w:val="005F61F0"/>
    <w:rsid w:val="00602737"/>
    <w:rsid w:val="00615E3E"/>
    <w:rsid w:val="00654266"/>
    <w:rsid w:val="00654C2D"/>
    <w:rsid w:val="00671699"/>
    <w:rsid w:val="00683C89"/>
    <w:rsid w:val="006853CA"/>
    <w:rsid w:val="00687FC9"/>
    <w:rsid w:val="006A00C8"/>
    <w:rsid w:val="006A338B"/>
    <w:rsid w:val="006C0195"/>
    <w:rsid w:val="006D042A"/>
    <w:rsid w:val="006E1B2F"/>
    <w:rsid w:val="006E63B6"/>
    <w:rsid w:val="006F262B"/>
    <w:rsid w:val="00706402"/>
    <w:rsid w:val="00720BC7"/>
    <w:rsid w:val="00722DCB"/>
    <w:rsid w:val="00726DE8"/>
    <w:rsid w:val="00736C19"/>
    <w:rsid w:val="007672D6"/>
    <w:rsid w:val="007825A7"/>
    <w:rsid w:val="00784670"/>
    <w:rsid w:val="00785159"/>
    <w:rsid w:val="00785600"/>
    <w:rsid w:val="00795714"/>
    <w:rsid w:val="007C1EED"/>
    <w:rsid w:val="007C2293"/>
    <w:rsid w:val="007D11AE"/>
    <w:rsid w:val="007D4A0C"/>
    <w:rsid w:val="007E132D"/>
    <w:rsid w:val="00800F2D"/>
    <w:rsid w:val="00805643"/>
    <w:rsid w:val="00806FCB"/>
    <w:rsid w:val="00816B63"/>
    <w:rsid w:val="0082307C"/>
    <w:rsid w:val="0083270A"/>
    <w:rsid w:val="008346E3"/>
    <w:rsid w:val="00834CE1"/>
    <w:rsid w:val="00842C3C"/>
    <w:rsid w:val="0084572D"/>
    <w:rsid w:val="00851FC0"/>
    <w:rsid w:val="008542E6"/>
    <w:rsid w:val="00864E27"/>
    <w:rsid w:val="0086699D"/>
    <w:rsid w:val="00876E08"/>
    <w:rsid w:val="00881DE2"/>
    <w:rsid w:val="008957F7"/>
    <w:rsid w:val="008A6DA5"/>
    <w:rsid w:val="008B27E6"/>
    <w:rsid w:val="008B68E3"/>
    <w:rsid w:val="008D2F20"/>
    <w:rsid w:val="008D5F1B"/>
    <w:rsid w:val="008E21C8"/>
    <w:rsid w:val="008E32D2"/>
    <w:rsid w:val="008E71C9"/>
    <w:rsid w:val="008F440F"/>
    <w:rsid w:val="008F5B40"/>
    <w:rsid w:val="008F797D"/>
    <w:rsid w:val="00907B48"/>
    <w:rsid w:val="00934714"/>
    <w:rsid w:val="00942FBE"/>
    <w:rsid w:val="009442FE"/>
    <w:rsid w:val="00945223"/>
    <w:rsid w:val="00954662"/>
    <w:rsid w:val="00962F19"/>
    <w:rsid w:val="00971F9E"/>
    <w:rsid w:val="0097695B"/>
    <w:rsid w:val="00994D97"/>
    <w:rsid w:val="009B35BC"/>
    <w:rsid w:val="009D5F48"/>
    <w:rsid w:val="009E4DB0"/>
    <w:rsid w:val="009F2308"/>
    <w:rsid w:val="009F56A0"/>
    <w:rsid w:val="009F6582"/>
    <w:rsid w:val="009F6D04"/>
    <w:rsid w:val="00A13326"/>
    <w:rsid w:val="00A225EE"/>
    <w:rsid w:val="00A27CA3"/>
    <w:rsid w:val="00A3071F"/>
    <w:rsid w:val="00A44250"/>
    <w:rsid w:val="00A550B4"/>
    <w:rsid w:val="00A70283"/>
    <w:rsid w:val="00A7651B"/>
    <w:rsid w:val="00A855AD"/>
    <w:rsid w:val="00A93EF9"/>
    <w:rsid w:val="00AA15E5"/>
    <w:rsid w:val="00AA576C"/>
    <w:rsid w:val="00AC4598"/>
    <w:rsid w:val="00AD62F7"/>
    <w:rsid w:val="00AD6A39"/>
    <w:rsid w:val="00AE1303"/>
    <w:rsid w:val="00AE4616"/>
    <w:rsid w:val="00AE7D60"/>
    <w:rsid w:val="00AF47B6"/>
    <w:rsid w:val="00B10629"/>
    <w:rsid w:val="00B10D20"/>
    <w:rsid w:val="00B147CF"/>
    <w:rsid w:val="00B20C52"/>
    <w:rsid w:val="00B23E14"/>
    <w:rsid w:val="00B24AA0"/>
    <w:rsid w:val="00B35579"/>
    <w:rsid w:val="00B400D1"/>
    <w:rsid w:val="00B41E3F"/>
    <w:rsid w:val="00B63198"/>
    <w:rsid w:val="00B632A4"/>
    <w:rsid w:val="00B63A86"/>
    <w:rsid w:val="00B9601B"/>
    <w:rsid w:val="00B962EE"/>
    <w:rsid w:val="00B97D66"/>
    <w:rsid w:val="00BB3FF1"/>
    <w:rsid w:val="00BB78A9"/>
    <w:rsid w:val="00BE2A2F"/>
    <w:rsid w:val="00BE5CE1"/>
    <w:rsid w:val="00BF3B74"/>
    <w:rsid w:val="00BF4831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94204"/>
    <w:rsid w:val="00CA7869"/>
    <w:rsid w:val="00CB00AB"/>
    <w:rsid w:val="00CB782F"/>
    <w:rsid w:val="00CC56A6"/>
    <w:rsid w:val="00CD1EDC"/>
    <w:rsid w:val="00CD627E"/>
    <w:rsid w:val="00CE2295"/>
    <w:rsid w:val="00CF572E"/>
    <w:rsid w:val="00D0451E"/>
    <w:rsid w:val="00D22890"/>
    <w:rsid w:val="00D33C14"/>
    <w:rsid w:val="00D43E43"/>
    <w:rsid w:val="00D47D11"/>
    <w:rsid w:val="00D930F1"/>
    <w:rsid w:val="00DA06B9"/>
    <w:rsid w:val="00DA42CD"/>
    <w:rsid w:val="00DC64F0"/>
    <w:rsid w:val="00E129CD"/>
    <w:rsid w:val="00E25BAB"/>
    <w:rsid w:val="00E31927"/>
    <w:rsid w:val="00E32498"/>
    <w:rsid w:val="00E4706C"/>
    <w:rsid w:val="00E506B8"/>
    <w:rsid w:val="00E5299E"/>
    <w:rsid w:val="00E55AA4"/>
    <w:rsid w:val="00E57C56"/>
    <w:rsid w:val="00E71ECE"/>
    <w:rsid w:val="00E7372F"/>
    <w:rsid w:val="00E82557"/>
    <w:rsid w:val="00E87C27"/>
    <w:rsid w:val="00EB2A8A"/>
    <w:rsid w:val="00EB69EE"/>
    <w:rsid w:val="00ED3DE9"/>
    <w:rsid w:val="00EF3C01"/>
    <w:rsid w:val="00F037F3"/>
    <w:rsid w:val="00F03B5D"/>
    <w:rsid w:val="00F04761"/>
    <w:rsid w:val="00F2079D"/>
    <w:rsid w:val="00F24538"/>
    <w:rsid w:val="00F269DD"/>
    <w:rsid w:val="00F32F3B"/>
    <w:rsid w:val="00F413FB"/>
    <w:rsid w:val="00F42BAF"/>
    <w:rsid w:val="00F4370C"/>
    <w:rsid w:val="00F56848"/>
    <w:rsid w:val="00F70BC1"/>
    <w:rsid w:val="00F77E48"/>
    <w:rsid w:val="00F8272F"/>
    <w:rsid w:val="00F87E9A"/>
    <w:rsid w:val="00F87FDE"/>
    <w:rsid w:val="00F908A2"/>
    <w:rsid w:val="00F90E8E"/>
    <w:rsid w:val="00F926D7"/>
    <w:rsid w:val="00F9385D"/>
    <w:rsid w:val="00F93D93"/>
    <w:rsid w:val="00FA1C0E"/>
    <w:rsid w:val="00FA4112"/>
    <w:rsid w:val="00FA5236"/>
    <w:rsid w:val="00FC410F"/>
    <w:rsid w:val="00FE6C38"/>
    <w:rsid w:val="00FF0905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17777E"/>
  </w:style>
  <w:style w:type="character" w:styleId="UyteHipercze">
    <w:name w:val="FollowedHyperlink"/>
    <w:basedOn w:val="Domylnaczcionkaakapitu"/>
    <w:uiPriority w:val="99"/>
    <w:semiHidden/>
    <w:unhideWhenUsed/>
    <w:rsid w:val="00045AD2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F9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brzyski@gminalidzba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brzyski@gminalidzb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lidzb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4081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5</cp:revision>
  <cp:lastPrinted>2024-02-29T11:19:00Z</cp:lastPrinted>
  <dcterms:created xsi:type="dcterms:W3CDTF">2024-03-13T13:57:00Z</dcterms:created>
  <dcterms:modified xsi:type="dcterms:W3CDTF">2024-03-15T05:52:00Z</dcterms:modified>
</cp:coreProperties>
</file>