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4667C" w14:textId="77777777" w:rsidR="00B147CF" w:rsidRDefault="00B147CF" w:rsidP="00B147CF">
      <w:pPr>
        <w:spacing w:after="0"/>
        <w:rPr>
          <w:rFonts w:ascii="Times New Roman" w:eastAsia="Times New Roman" w:hAnsi="Times New Roman"/>
          <w:color w:val="000000"/>
          <w:lang w:eastAsia="pl-PL"/>
        </w:rPr>
      </w:pPr>
    </w:p>
    <w:p w14:paraId="13CF7F9B" w14:textId="77777777" w:rsidR="00A42C1F" w:rsidRPr="002E4921" w:rsidRDefault="00A42C1F" w:rsidP="00B147CF">
      <w:pPr>
        <w:spacing w:after="0"/>
        <w:rPr>
          <w:rFonts w:ascii="Times New Roman" w:eastAsia="Times New Roman" w:hAnsi="Times New Roman"/>
          <w:color w:val="000000"/>
          <w:lang w:eastAsia="pl-PL"/>
        </w:rPr>
      </w:pPr>
    </w:p>
    <w:p w14:paraId="212E7411" w14:textId="77777777" w:rsidR="00C55DE1" w:rsidRDefault="00C55DE1" w:rsidP="00C55DE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5622" w:rsidRPr="002D72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Załącznik nr </w:t>
      </w:r>
      <w:r w:rsidR="00FE493B">
        <w:rPr>
          <w:rFonts w:ascii="Times New Roman" w:hAnsi="Times New Roman" w:cs="Times New Roman"/>
          <w:sz w:val="24"/>
          <w:szCs w:val="24"/>
        </w:rPr>
        <w:t>4</w:t>
      </w:r>
      <w:r w:rsidR="00525622" w:rsidRPr="00654C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14:paraId="6DFDA234" w14:textId="100097E8" w:rsidR="009E0B19" w:rsidRDefault="00C55DE1" w:rsidP="00C55DE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525622" w:rsidRPr="00654C2D">
        <w:rPr>
          <w:rFonts w:ascii="Times New Roman" w:hAnsi="Times New Roman" w:cs="Times New Roman"/>
          <w:sz w:val="24"/>
          <w:szCs w:val="24"/>
        </w:rPr>
        <w:t>UMOWA nr</w:t>
      </w:r>
      <w:r w:rsidR="00C15D46">
        <w:rPr>
          <w:rFonts w:ascii="Times New Roman" w:hAnsi="Times New Roman" w:cs="Times New Roman"/>
          <w:sz w:val="24"/>
          <w:szCs w:val="24"/>
        </w:rPr>
        <w:t xml:space="preserve"> GKB.70</w:t>
      </w:r>
      <w:r w:rsidR="004D4A6E">
        <w:rPr>
          <w:rFonts w:ascii="Times New Roman" w:hAnsi="Times New Roman" w:cs="Times New Roman"/>
          <w:sz w:val="24"/>
          <w:szCs w:val="24"/>
        </w:rPr>
        <w:t>31.1.</w:t>
      </w:r>
      <w:r w:rsidR="00C15D46">
        <w:rPr>
          <w:rFonts w:ascii="Times New Roman" w:hAnsi="Times New Roman" w:cs="Times New Roman"/>
          <w:sz w:val="24"/>
          <w:szCs w:val="24"/>
        </w:rPr>
        <w:t>..</w:t>
      </w:r>
      <w:r w:rsidR="00DA4E1D">
        <w:rPr>
          <w:rFonts w:ascii="Times New Roman" w:hAnsi="Times New Roman" w:cs="Times New Roman"/>
          <w:sz w:val="24"/>
          <w:szCs w:val="24"/>
        </w:rPr>
        <w:t>2</w:t>
      </w:r>
      <w:r w:rsidR="00C15D46">
        <w:rPr>
          <w:rFonts w:ascii="Times New Roman" w:hAnsi="Times New Roman" w:cs="Times New Roman"/>
          <w:sz w:val="24"/>
          <w:szCs w:val="24"/>
        </w:rPr>
        <w:t>024.DB</w:t>
      </w:r>
      <w:r w:rsidR="00525622" w:rsidRPr="00654C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9E0B19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56A21773" w14:textId="15D3A017" w:rsidR="00B604A4" w:rsidRPr="00846C1A" w:rsidRDefault="009E0B19" w:rsidP="00B604A4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5622" w:rsidRPr="00654C2D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  <w14:ligatures w14:val="none"/>
        </w:rPr>
        <w:t xml:space="preserve">na opracowanie dokumentacji projektowo-kosztorysowej dla zadania inwestycyjnego </w:t>
      </w:r>
      <w:proofErr w:type="spellStart"/>
      <w:r w:rsidR="00525622" w:rsidRPr="00654C2D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  <w14:ligatures w14:val="none"/>
        </w:rPr>
        <w:t>pn</w:t>
      </w:r>
      <w:proofErr w:type="spellEnd"/>
      <w:r w:rsidR="00525622" w:rsidRPr="00654C2D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  <w14:ligatures w14:val="none"/>
        </w:rPr>
        <w:t xml:space="preserve">: </w:t>
      </w:r>
      <w:r w:rsidR="00B604A4" w:rsidRPr="00846C1A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„</w:t>
      </w:r>
      <w:r w:rsidR="00846C1A" w:rsidRPr="00846C1A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Zagospodarowanie placu przy</w:t>
      </w:r>
      <w:r w:rsidR="00361D59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budynku </w:t>
      </w:r>
      <w:r w:rsidR="00846C1A" w:rsidRPr="00846C1A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Urzęd</w:t>
      </w:r>
      <w:r w:rsidR="00361D59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u</w:t>
      </w:r>
      <w:r w:rsidR="00846C1A" w:rsidRPr="00846C1A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Gminy </w:t>
      </w:r>
      <w:r w:rsidR="00846C1A" w:rsidRPr="00846C1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  <w14:ligatures w14:val="none"/>
        </w:rPr>
        <w:t>Lidzbark Warmiński</w:t>
      </w:r>
      <w:r w:rsidR="00B604A4" w:rsidRPr="00846C1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  <w14:ligatures w14:val="none"/>
        </w:rPr>
        <w:t>”</w:t>
      </w:r>
    </w:p>
    <w:p w14:paraId="33A3232D" w14:textId="77777777" w:rsidR="00B604A4" w:rsidRDefault="00B604A4" w:rsidP="00ED4CB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E208959" w14:textId="513D318F" w:rsidR="00525622" w:rsidRPr="002D72E3" w:rsidRDefault="00525622" w:rsidP="00ED4CB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72E3">
        <w:rPr>
          <w:rFonts w:ascii="Times New Roman" w:hAnsi="Times New Roman" w:cs="Times New Roman"/>
          <w:sz w:val="24"/>
          <w:szCs w:val="24"/>
        </w:rPr>
        <w:t>zawarta w dniu ……………………r. pomiędzy Gminą Lidzbark Warmiński z siedzibą</w:t>
      </w:r>
    </w:p>
    <w:p w14:paraId="7D3805DD" w14:textId="77777777" w:rsidR="00C15D46" w:rsidRDefault="00525622" w:rsidP="00ED4CB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72E3">
        <w:rPr>
          <w:rFonts w:ascii="Times New Roman" w:hAnsi="Times New Roman" w:cs="Times New Roman"/>
          <w:sz w:val="24"/>
          <w:szCs w:val="24"/>
        </w:rPr>
        <w:t xml:space="preserve">ul. Krasickiego 1, 11-100 Lidzbark Warmiński reprezentowaną przez </w:t>
      </w:r>
    </w:p>
    <w:p w14:paraId="39680BE1" w14:textId="23C54255" w:rsidR="00C15D46" w:rsidRDefault="00525622" w:rsidP="00ED4CB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72E3">
        <w:rPr>
          <w:rFonts w:ascii="Times New Roman" w:hAnsi="Times New Roman" w:cs="Times New Roman"/>
          <w:sz w:val="24"/>
          <w:szCs w:val="24"/>
        </w:rPr>
        <w:t>Wójta Gminy</w:t>
      </w:r>
      <w:r w:rsidR="00C15D46">
        <w:rPr>
          <w:rFonts w:ascii="Times New Roman" w:hAnsi="Times New Roman" w:cs="Times New Roman"/>
          <w:sz w:val="24"/>
          <w:szCs w:val="24"/>
        </w:rPr>
        <w:t xml:space="preserve"> P</w:t>
      </w:r>
      <w:r w:rsidRPr="002D72E3">
        <w:rPr>
          <w:rFonts w:ascii="Times New Roman" w:hAnsi="Times New Roman" w:cs="Times New Roman"/>
          <w:sz w:val="24"/>
          <w:szCs w:val="24"/>
        </w:rPr>
        <w:t xml:space="preserve">ana mgr inż. Fabiana </w:t>
      </w:r>
      <w:proofErr w:type="spellStart"/>
      <w:r w:rsidRPr="002D72E3">
        <w:rPr>
          <w:rFonts w:ascii="Times New Roman" w:hAnsi="Times New Roman" w:cs="Times New Roman"/>
          <w:sz w:val="24"/>
          <w:szCs w:val="24"/>
        </w:rPr>
        <w:t>Andrukajtisa</w:t>
      </w:r>
      <w:proofErr w:type="spellEnd"/>
      <w:r w:rsidR="00C15D46">
        <w:rPr>
          <w:rFonts w:ascii="Times New Roman" w:hAnsi="Times New Roman" w:cs="Times New Roman"/>
          <w:sz w:val="24"/>
          <w:szCs w:val="24"/>
        </w:rPr>
        <w:t>,</w:t>
      </w:r>
      <w:r w:rsidRPr="002D72E3">
        <w:rPr>
          <w:rFonts w:ascii="Times New Roman" w:hAnsi="Times New Roman" w:cs="Times New Roman"/>
          <w:sz w:val="24"/>
          <w:szCs w:val="24"/>
        </w:rPr>
        <w:t xml:space="preserve"> przy kontrasygnacie Skarbnika Gminy</w:t>
      </w:r>
    </w:p>
    <w:p w14:paraId="4DD33241" w14:textId="233EC068" w:rsidR="00ED4CB7" w:rsidRDefault="00525622" w:rsidP="00ED4CB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72E3">
        <w:rPr>
          <w:rFonts w:ascii="Times New Roman" w:hAnsi="Times New Roman" w:cs="Times New Roman"/>
          <w:sz w:val="24"/>
          <w:szCs w:val="24"/>
        </w:rPr>
        <w:t>Pani mgr Małgorzaty Sobolewskiej,</w:t>
      </w:r>
    </w:p>
    <w:p w14:paraId="1AD11E44" w14:textId="77777777" w:rsidR="00ED4CB7" w:rsidRDefault="00ED4CB7" w:rsidP="00ED4CB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AF5F8B2" w14:textId="2156D25E" w:rsidR="00ED4CB7" w:rsidRPr="009E0B19" w:rsidRDefault="00525622" w:rsidP="00ED4CB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E0B19">
        <w:rPr>
          <w:rFonts w:ascii="Times New Roman" w:hAnsi="Times New Roman" w:cs="Times New Roman"/>
          <w:sz w:val="24"/>
          <w:szCs w:val="24"/>
        </w:rPr>
        <w:t>zwaną dalej Zamawiającym</w:t>
      </w:r>
      <w:r w:rsidR="00ED4CB7" w:rsidRPr="009E0B19">
        <w:rPr>
          <w:rFonts w:ascii="Times New Roman" w:hAnsi="Times New Roman" w:cs="Times New Roman"/>
          <w:sz w:val="24"/>
          <w:szCs w:val="24"/>
        </w:rPr>
        <w:t>,</w:t>
      </w:r>
    </w:p>
    <w:p w14:paraId="4589655B" w14:textId="0E982964" w:rsidR="00ED4CB7" w:rsidRPr="009E0B19" w:rsidRDefault="00525622" w:rsidP="00ED4CB7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9E0B19">
        <w:rPr>
          <w:rFonts w:ascii="Times New Roman" w:hAnsi="Times New Roman" w:cs="Times New Roman"/>
        </w:rPr>
        <w:t xml:space="preserve">a </w:t>
      </w:r>
      <w:r w:rsidR="00ED4CB7" w:rsidRPr="009E0B19">
        <w:rPr>
          <w:rFonts w:ascii="Times New Roman" w:hAnsi="Times New Roman" w:cs="Times New Roman"/>
        </w:rPr>
        <w:t>…………………………</w:t>
      </w:r>
      <w:r w:rsidR="006D34B8">
        <w:rPr>
          <w:rFonts w:ascii="Times New Roman" w:hAnsi="Times New Roman" w:cs="Times New Roman"/>
        </w:rPr>
        <w:t>………………………………….</w:t>
      </w:r>
      <w:r w:rsidR="00ED4CB7" w:rsidRPr="009E0B19">
        <w:rPr>
          <w:rFonts w:ascii="Times New Roman" w:hAnsi="Times New Roman" w:cs="Times New Roman"/>
        </w:rPr>
        <w:t>…..…………….……………</w:t>
      </w:r>
    </w:p>
    <w:p w14:paraId="4302328B" w14:textId="0E672E95" w:rsidR="00ED4CB7" w:rsidRPr="009E0B19" w:rsidRDefault="00ED4CB7" w:rsidP="00ED4CB7">
      <w:pPr>
        <w:pStyle w:val="Standard"/>
        <w:jc w:val="both"/>
        <w:rPr>
          <w:rFonts w:ascii="Times New Roman" w:hAnsi="Times New Roman" w:cs="Times New Roman"/>
        </w:rPr>
      </w:pPr>
    </w:p>
    <w:p w14:paraId="1D6114AF" w14:textId="77777777" w:rsidR="00ED4CB7" w:rsidRPr="009E0B19" w:rsidRDefault="00525622" w:rsidP="00ED4CB7">
      <w:pPr>
        <w:rPr>
          <w:rFonts w:ascii="Times New Roman" w:hAnsi="Times New Roman" w:cs="Times New Roman"/>
          <w:sz w:val="24"/>
          <w:szCs w:val="24"/>
        </w:rPr>
      </w:pPr>
      <w:r w:rsidRPr="009E0B19">
        <w:rPr>
          <w:rFonts w:ascii="Times New Roman" w:hAnsi="Times New Roman" w:cs="Times New Roman"/>
          <w:sz w:val="24"/>
          <w:szCs w:val="24"/>
        </w:rPr>
        <w:t>zwanym dalej</w:t>
      </w:r>
      <w:r w:rsidR="00ED4CB7" w:rsidRPr="009E0B19">
        <w:rPr>
          <w:rFonts w:ascii="Times New Roman" w:hAnsi="Times New Roman" w:cs="Times New Roman"/>
          <w:sz w:val="24"/>
          <w:szCs w:val="24"/>
        </w:rPr>
        <w:t xml:space="preserve"> </w:t>
      </w:r>
      <w:r w:rsidRPr="009E0B19">
        <w:rPr>
          <w:rFonts w:ascii="Times New Roman" w:hAnsi="Times New Roman" w:cs="Times New Roman"/>
          <w:sz w:val="24"/>
          <w:szCs w:val="24"/>
        </w:rPr>
        <w:t>Wykonawcą</w:t>
      </w:r>
      <w:r w:rsidR="00ED4CB7" w:rsidRPr="009E0B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3312F2" w14:textId="0D5E6057" w:rsidR="00525622" w:rsidRPr="009E0B19" w:rsidRDefault="00ED4CB7" w:rsidP="00525622">
      <w:pPr>
        <w:rPr>
          <w:rFonts w:ascii="Times New Roman" w:hAnsi="Times New Roman" w:cs="Times New Roman"/>
          <w:sz w:val="24"/>
          <w:szCs w:val="24"/>
        </w:rPr>
      </w:pPr>
      <w:r w:rsidRPr="009E0B19">
        <w:rPr>
          <w:rFonts w:ascii="Times New Roman" w:hAnsi="Times New Roman" w:cs="Times New Roman"/>
          <w:sz w:val="24"/>
          <w:szCs w:val="24"/>
        </w:rPr>
        <w:t>została zawarta umowa o następującej treści</w:t>
      </w:r>
    </w:p>
    <w:p w14:paraId="39BA86AE" w14:textId="41AEA978" w:rsidR="00C63BD1" w:rsidRDefault="00525622" w:rsidP="00846C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E2AD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2D72E3">
        <w:rPr>
          <w:rFonts w:ascii="Times New Roman" w:hAnsi="Times New Roman" w:cs="Times New Roman"/>
          <w:sz w:val="24"/>
          <w:szCs w:val="24"/>
        </w:rPr>
        <w:t>§ 1</w:t>
      </w:r>
      <w:r w:rsidR="00104A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654C2D">
        <w:rPr>
          <w:rFonts w:ascii="Times New Roman" w:hAnsi="Times New Roman" w:cs="Times New Roman"/>
          <w:sz w:val="24"/>
          <w:szCs w:val="24"/>
        </w:rPr>
        <w:t xml:space="preserve">1. </w:t>
      </w:r>
      <w:r w:rsidR="00654C2D" w:rsidRPr="00654C2D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Zamówienie  stanowiące przedmiot umowy zwolnione ze stosowania ustawy z dnia 11 września  2019 r. – Prawo zamówień publicznych (Dz.U. z 2023r., poz. 1605 z </w:t>
      </w:r>
      <w:proofErr w:type="spellStart"/>
      <w:r w:rsidR="00654C2D" w:rsidRPr="00654C2D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póź</w:t>
      </w:r>
      <w:proofErr w:type="spellEnd"/>
      <w:r w:rsidR="00654C2D" w:rsidRPr="00654C2D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. </w:t>
      </w:r>
      <w:r w:rsidR="00CE2295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z</w:t>
      </w:r>
      <w:r w:rsidR="00654C2D" w:rsidRPr="00654C2D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m.).</w:t>
      </w:r>
      <w:r w:rsidR="00846C1A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              </w:t>
      </w:r>
      <w:r w:rsidRPr="002D72E3">
        <w:rPr>
          <w:rFonts w:ascii="Times New Roman" w:hAnsi="Times New Roman" w:cs="Times New Roman"/>
          <w:sz w:val="24"/>
          <w:szCs w:val="24"/>
        </w:rPr>
        <w:t>2. Zamawiający zleca, a Wykonawca przyjmuje do wykonania opracowanie</w:t>
      </w:r>
      <w:r w:rsidRPr="002D72E3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  <w14:ligatures w14:val="none"/>
        </w:rPr>
        <w:t xml:space="preserve"> dokumentacji projektowo-kosztorysowej dla zadania </w:t>
      </w:r>
      <w:r w:rsidRPr="00B604A4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  <w14:ligatures w14:val="none"/>
        </w:rPr>
        <w:t xml:space="preserve">inwestycyjnego </w:t>
      </w:r>
      <w:proofErr w:type="spellStart"/>
      <w:r w:rsidRPr="00B604A4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  <w14:ligatures w14:val="none"/>
        </w:rPr>
        <w:t>pn</w:t>
      </w:r>
      <w:proofErr w:type="spellEnd"/>
      <w:r w:rsidRPr="00B604A4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  <w14:ligatures w14:val="none"/>
        </w:rPr>
        <w:t xml:space="preserve">: </w:t>
      </w:r>
      <w:r w:rsidR="00846C1A" w:rsidRPr="00846C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„Zagospodarowanie placu przy</w:t>
      </w:r>
      <w:r w:rsidR="00846C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361D59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budynku </w:t>
      </w:r>
      <w:r w:rsidR="00846C1A" w:rsidRPr="00846C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Urzęd</w:t>
      </w:r>
      <w:r w:rsidR="00361D59">
        <w:rPr>
          <w:rFonts w:ascii="Times New Roman" w:hAnsi="Times New Roman" w:cs="Times New Roman"/>
          <w:kern w:val="0"/>
          <w:sz w:val="24"/>
          <w:szCs w:val="24"/>
          <w14:ligatures w14:val="none"/>
        </w:rPr>
        <w:t>u</w:t>
      </w:r>
      <w:r w:rsidR="00846C1A" w:rsidRPr="00846C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Gminy </w:t>
      </w:r>
      <w:r w:rsidR="00846C1A" w:rsidRPr="00846C1A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  <w14:ligatures w14:val="none"/>
        </w:rPr>
        <w:t>Lidzbark Warmiński”</w:t>
      </w:r>
      <w:r w:rsidR="00846C1A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                  </w:t>
      </w:r>
      <w:r w:rsidRPr="002D72E3">
        <w:rPr>
          <w:rFonts w:ascii="Times New Roman" w:hAnsi="Times New Roman" w:cs="Times New Roman"/>
          <w:sz w:val="24"/>
          <w:szCs w:val="24"/>
        </w:rPr>
        <w:t>3.</w:t>
      </w:r>
      <w:bookmarkStart w:id="0" w:name="_Hlk155685750"/>
      <w:r w:rsidR="00D137A1">
        <w:rPr>
          <w:rFonts w:ascii="Times New Roman" w:hAnsi="Times New Roman" w:cs="Times New Roman"/>
          <w:sz w:val="24"/>
          <w:szCs w:val="24"/>
        </w:rPr>
        <w:t xml:space="preserve"> </w:t>
      </w:r>
      <w:r w:rsidR="00C63BD1" w:rsidRPr="007C3EFC">
        <w:rPr>
          <w:rFonts w:ascii="Times New Roman" w:hAnsi="Times New Roman" w:cs="Times New Roman"/>
          <w:sz w:val="24"/>
          <w:szCs w:val="24"/>
        </w:rPr>
        <w:t xml:space="preserve">Zrealizowanie przedmiotu niniejszej umowy obejmuje wykonanie </w:t>
      </w:r>
      <w:r w:rsidR="00732658">
        <w:rPr>
          <w:rFonts w:ascii="Times New Roman" w:hAnsi="Times New Roman" w:cs="Times New Roman"/>
          <w:sz w:val="24"/>
          <w:szCs w:val="24"/>
        </w:rPr>
        <w:t xml:space="preserve">pełnej </w:t>
      </w:r>
      <w:r w:rsidR="00C63BD1" w:rsidRPr="007C3EFC">
        <w:rPr>
          <w:rFonts w:ascii="Times New Roman" w:hAnsi="Times New Roman" w:cs="Times New Roman"/>
          <w:sz w:val="24"/>
          <w:szCs w:val="24"/>
        </w:rPr>
        <w:t>dokumentacji projektow</w:t>
      </w:r>
      <w:r w:rsidR="00732658">
        <w:rPr>
          <w:rFonts w:ascii="Times New Roman" w:hAnsi="Times New Roman" w:cs="Times New Roman"/>
          <w:sz w:val="24"/>
          <w:szCs w:val="24"/>
        </w:rPr>
        <w:t xml:space="preserve">o-kosztorysowej dla zadania szczegółowo opisanego w zapytaniu ofertowym (opis </w:t>
      </w:r>
      <w:r w:rsidR="007F6995">
        <w:rPr>
          <w:rFonts w:ascii="Times New Roman" w:hAnsi="Times New Roman" w:cs="Times New Roman"/>
          <w:sz w:val="24"/>
          <w:szCs w:val="24"/>
        </w:rPr>
        <w:t>przedmiotu zamówienia</w:t>
      </w:r>
      <w:r w:rsidR="00732658">
        <w:rPr>
          <w:rFonts w:ascii="Times New Roman" w:hAnsi="Times New Roman" w:cs="Times New Roman"/>
          <w:sz w:val="24"/>
          <w:szCs w:val="24"/>
        </w:rPr>
        <w:t xml:space="preserve">)  </w:t>
      </w:r>
      <w:r w:rsidR="00C63BD1" w:rsidRPr="007C3EFC">
        <w:rPr>
          <w:rFonts w:ascii="Times New Roman" w:hAnsi="Times New Roman" w:cs="Times New Roman"/>
          <w:sz w:val="24"/>
          <w:szCs w:val="24"/>
        </w:rPr>
        <w:t xml:space="preserve">składającej się z następujących opracowań: </w:t>
      </w:r>
    </w:p>
    <w:p w14:paraId="4C5B593B" w14:textId="77777777" w:rsidR="00846C1A" w:rsidRDefault="00846C1A" w:rsidP="00846C1A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inwentaryzacja obiektu</w:t>
      </w:r>
    </w:p>
    <w:p w14:paraId="677B06CC" w14:textId="77777777" w:rsidR="00846C1A" w:rsidRPr="00A44250" w:rsidRDefault="00846C1A" w:rsidP="00846C1A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4425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koncepcj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</w:t>
      </w:r>
      <w:r w:rsidRPr="00A4425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planowanej inwestycji (</w:t>
      </w:r>
      <w:r w:rsidRPr="00A44250">
        <w:rPr>
          <w:rFonts w:ascii="Times New Roman" w:hAnsi="Times New Roman" w:cs="Times New Roman"/>
          <w:sz w:val="24"/>
          <w:szCs w:val="24"/>
        </w:rPr>
        <w:t xml:space="preserve">Projektant zobowiązany jest do przedstawienia własnej koncepcji, która musi zostać zatwierdzona przez Zamawiającego.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A44250">
        <w:rPr>
          <w:rFonts w:ascii="Times New Roman" w:hAnsi="Times New Roman" w:cs="Times New Roman"/>
          <w:sz w:val="24"/>
          <w:szCs w:val="24"/>
        </w:rPr>
        <w:t>aakceptowana koncepcja stanowi podstawę do wykonania dalszych prac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44250">
        <w:rPr>
          <w:rFonts w:ascii="Times New Roman" w:hAnsi="Times New Roman" w:cs="Times New Roman"/>
          <w:sz w:val="24"/>
          <w:szCs w:val="24"/>
        </w:rPr>
        <w:t>.</w:t>
      </w:r>
    </w:p>
    <w:p w14:paraId="75C09C31" w14:textId="77777777" w:rsidR="00846C1A" w:rsidRPr="00532DD7" w:rsidRDefault="00846C1A" w:rsidP="00846C1A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bookmarkStart w:id="1" w:name="_Hlk155865988"/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wizualizacja planowanej inwestycji</w:t>
      </w:r>
      <w:bookmarkEnd w:id="1"/>
      <w:r w:rsidRPr="00532DD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</w:p>
    <w:p w14:paraId="79350D11" w14:textId="77777777" w:rsidR="00846C1A" w:rsidRPr="00CC6E7B" w:rsidRDefault="00846C1A" w:rsidP="00846C1A">
      <w:pPr>
        <w:pStyle w:val="Akapitzlist"/>
        <w:numPr>
          <w:ilvl w:val="0"/>
          <w:numId w:val="3"/>
        </w:numPr>
        <w:tabs>
          <w:tab w:val="decimal" w:pos="-2977"/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CC6E7B">
        <w:rPr>
          <w:rFonts w:ascii="Times New Roman" w:hAnsi="Times New Roman" w:cs="Times New Roman"/>
          <w:color w:val="000000"/>
          <w:sz w:val="24"/>
          <w:szCs w:val="20"/>
        </w:rPr>
        <w:t xml:space="preserve">uzyskanie w skali 1:500 podkładów </w:t>
      </w:r>
      <w:r>
        <w:rPr>
          <w:rFonts w:ascii="Times New Roman" w:hAnsi="Times New Roman" w:cs="Times New Roman"/>
          <w:color w:val="000000"/>
          <w:sz w:val="24"/>
          <w:szCs w:val="20"/>
        </w:rPr>
        <w:t xml:space="preserve">mapowych </w:t>
      </w:r>
      <w:r w:rsidRPr="00CC6E7B">
        <w:rPr>
          <w:rFonts w:ascii="Times New Roman" w:hAnsi="Times New Roman" w:cs="Times New Roman"/>
          <w:color w:val="000000"/>
          <w:sz w:val="24"/>
          <w:szCs w:val="20"/>
        </w:rPr>
        <w:t xml:space="preserve"> stosownie do wymogów jakie stawiane są przez przepisy Prawa budowlanego załącznikom w trybie wniosku o pozwolenie na budowę,</w:t>
      </w:r>
    </w:p>
    <w:p w14:paraId="03433C64" w14:textId="77777777" w:rsidR="00846C1A" w:rsidRPr="00532DD7" w:rsidRDefault="00846C1A" w:rsidP="00846C1A">
      <w:pPr>
        <w:pStyle w:val="Akapitzlist"/>
        <w:numPr>
          <w:ilvl w:val="0"/>
          <w:numId w:val="3"/>
        </w:numPr>
        <w:tabs>
          <w:tab w:val="decimal" w:pos="-2977"/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CC6E7B">
        <w:rPr>
          <w:rFonts w:ascii="Times New Roman" w:hAnsi="Times New Roman" w:cs="Times New Roman"/>
          <w:color w:val="000000"/>
          <w:sz w:val="24"/>
          <w:szCs w:val="20"/>
        </w:rPr>
        <w:t>przygotowanie kompletnego wniosku (wraz z załącznikami) niezbędnego do uzyskania przez Zamawiającego decyzji o środowiskowych uwarunkowaniach zgody na realizację przedsięwzięcia, w przypadku konieczności jej uzyskania</w:t>
      </w:r>
      <w:r w:rsidRPr="00532DD7">
        <w:rPr>
          <w:rFonts w:ascii="Times New Roman" w:hAnsi="Times New Roman" w:cs="Times New Roman"/>
          <w:color w:val="000000"/>
          <w:sz w:val="24"/>
          <w:szCs w:val="20"/>
        </w:rPr>
        <w:t>,</w:t>
      </w:r>
    </w:p>
    <w:p w14:paraId="45707B81" w14:textId="77777777" w:rsidR="00846C1A" w:rsidRPr="00CC6E7B" w:rsidRDefault="00846C1A" w:rsidP="00846C1A">
      <w:pPr>
        <w:pStyle w:val="Akapitzlist"/>
        <w:numPr>
          <w:ilvl w:val="0"/>
          <w:numId w:val="3"/>
        </w:numPr>
        <w:tabs>
          <w:tab w:val="decimal" w:pos="-2977"/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CC6E7B">
        <w:rPr>
          <w:rFonts w:ascii="Times New Roman" w:hAnsi="Times New Roman" w:cs="Times New Roman"/>
          <w:color w:val="000000"/>
          <w:sz w:val="24"/>
          <w:szCs w:val="20"/>
        </w:rPr>
        <w:t xml:space="preserve">uzyskanie wszystkich decyzji, uzgodnień, opinii i pozwoleń wymaganych przepisami szczególnymi w tym również uzgodnień branżowych niezbędnych dla zatwierdzenia dokumentacji oraz uzyskanie pozwolenia na budowę wydanym przez Starostwo Powiatowe w </w:t>
      </w:r>
      <w:r>
        <w:rPr>
          <w:rFonts w:ascii="Times New Roman" w:hAnsi="Times New Roman" w:cs="Times New Roman"/>
          <w:color w:val="000000"/>
          <w:sz w:val="24"/>
          <w:szCs w:val="20"/>
        </w:rPr>
        <w:t>Lidzbarku Warmińskim</w:t>
      </w:r>
      <w:r w:rsidRPr="00CC6E7B">
        <w:rPr>
          <w:rFonts w:ascii="Times New Roman" w:hAnsi="Times New Roman" w:cs="Times New Roman"/>
          <w:color w:val="000000"/>
          <w:sz w:val="24"/>
          <w:szCs w:val="20"/>
        </w:rPr>
        <w:t xml:space="preserve"> - dla robót, które wymagają uzyskania takiego pozwolenia,</w:t>
      </w:r>
    </w:p>
    <w:p w14:paraId="073EE008" w14:textId="77777777" w:rsidR="00846C1A" w:rsidRPr="00B23E14" w:rsidRDefault="00846C1A" w:rsidP="00846C1A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opracowanie kompletnych projektów technicznych</w:t>
      </w:r>
      <w:r w:rsidRPr="00B23E1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planowanych robót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wskazanych w opisie przedmiotu zamówienia</w:t>
      </w:r>
      <w:r w:rsidRPr="00B23E1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CC6E7B">
        <w:rPr>
          <w:rFonts w:ascii="Times New Roman" w:hAnsi="Times New Roman" w:cs="Times New Roman"/>
          <w:color w:val="000000"/>
          <w:sz w:val="24"/>
          <w:szCs w:val="20"/>
        </w:rPr>
        <w:t xml:space="preserve">w </w:t>
      </w:r>
      <w:r>
        <w:rPr>
          <w:rFonts w:ascii="Times New Roman" w:hAnsi="Times New Roman" w:cs="Times New Roman"/>
          <w:color w:val="000000"/>
          <w:sz w:val="24"/>
          <w:szCs w:val="20"/>
        </w:rPr>
        <w:t>5</w:t>
      </w:r>
      <w:r w:rsidRPr="00CC6E7B">
        <w:rPr>
          <w:rFonts w:ascii="Times New Roman" w:hAnsi="Times New Roman" w:cs="Times New Roman"/>
          <w:color w:val="000000"/>
          <w:sz w:val="24"/>
          <w:szCs w:val="20"/>
        </w:rPr>
        <w:t xml:space="preserve"> egzemplarzach + wersja elektroniczna dokumentacji do zamieszczenia na stronie internetowej </w:t>
      </w:r>
      <w:r>
        <w:rPr>
          <w:rFonts w:ascii="Times New Roman" w:hAnsi="Times New Roman" w:cs="Times New Roman"/>
          <w:color w:val="000000"/>
          <w:sz w:val="24"/>
          <w:szCs w:val="20"/>
        </w:rPr>
        <w:t>Gminy Lidzbark Warmiński</w:t>
      </w:r>
      <w:r w:rsidRPr="00CC6E7B">
        <w:rPr>
          <w:rFonts w:ascii="Times New Roman" w:hAnsi="Times New Roman" w:cs="Times New Roman"/>
          <w:color w:val="000000"/>
          <w:sz w:val="24"/>
          <w:szCs w:val="20"/>
        </w:rPr>
        <w:t>, tożsama z projektem w wersji papierowej - (skan dokumentacji z uzgodnieniami branżowymi na rys. oraz podpisami Projektantów),</w:t>
      </w:r>
    </w:p>
    <w:p w14:paraId="1225470F" w14:textId="6EBC3414" w:rsidR="00846C1A" w:rsidRDefault="00846C1A" w:rsidP="00846C1A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A2CA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opracowanie przedmiarów i kosztorysów inwestorskich, nakładczych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dla wszystkich prac ujętych </w:t>
      </w:r>
      <w:r w:rsidR="00153E1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projektach  budowlanych </w:t>
      </w:r>
    </w:p>
    <w:p w14:paraId="3B23CE1C" w14:textId="77777777" w:rsidR="00846C1A" w:rsidRDefault="00846C1A" w:rsidP="00846C1A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opracowanie </w:t>
      </w:r>
      <w:r w:rsidRPr="00C76EA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specyfikacj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</w:t>
      </w:r>
      <w:r w:rsidRPr="00C76EA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techniczn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ej</w:t>
      </w:r>
      <w:r w:rsidRPr="00C76EA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wykonania i odbioru robót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dla wszystkich prac ujętych w projektach budowlanych  </w:t>
      </w:r>
    </w:p>
    <w:p w14:paraId="67A6E2D5" w14:textId="77777777" w:rsidR="00846C1A" w:rsidRDefault="00846C1A" w:rsidP="00846C1A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A2CA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opracowanie informacji dotyczącej Bezpieczeństwa i Ochrony Zdrowia, </w:t>
      </w:r>
    </w:p>
    <w:p w14:paraId="0858FD58" w14:textId="77777777" w:rsidR="00846C1A" w:rsidRPr="002A2CAA" w:rsidRDefault="00846C1A" w:rsidP="00846C1A">
      <w:pPr>
        <w:pStyle w:val="Akapitzlist"/>
        <w:numPr>
          <w:ilvl w:val="0"/>
          <w:numId w:val="3"/>
        </w:numPr>
        <w:ind w:left="714" w:hanging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A2CA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złożenie Zamawiającemu pisemnego oświadczenia, potwierdzającego: </w:t>
      </w:r>
    </w:p>
    <w:p w14:paraId="58FBC507" w14:textId="77777777" w:rsidR="00846C1A" w:rsidRPr="009F2308" w:rsidRDefault="00846C1A" w:rsidP="00846C1A">
      <w:pPr>
        <w:numPr>
          <w:ilvl w:val="2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F230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kompletność dokumentacji z załączonym wykazem opracowań,</w:t>
      </w:r>
    </w:p>
    <w:p w14:paraId="4DC26FE3" w14:textId="77777777" w:rsidR="00846C1A" w:rsidRDefault="00846C1A" w:rsidP="00846C1A">
      <w:pPr>
        <w:numPr>
          <w:ilvl w:val="2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F230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sporządzenie projektu zgodnie z umową, obowiązującymi zasadami wiedzy technicznej, normami i przepisami technicznym</w:t>
      </w:r>
    </w:p>
    <w:bookmarkEnd w:id="0"/>
    <w:p w14:paraId="733E7094" w14:textId="4F0838A4" w:rsidR="005F61F0" w:rsidRDefault="00BE5AF6" w:rsidP="005256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25622" w:rsidRPr="002D72E3">
        <w:rPr>
          <w:rFonts w:ascii="Times New Roman" w:hAnsi="Times New Roman" w:cs="Times New Roman"/>
          <w:sz w:val="24"/>
          <w:szCs w:val="24"/>
        </w:rPr>
        <w:t>. Dokumentację określoną w ust. 2</w:t>
      </w:r>
      <w:r>
        <w:rPr>
          <w:rFonts w:ascii="Times New Roman" w:hAnsi="Times New Roman" w:cs="Times New Roman"/>
          <w:sz w:val="24"/>
          <w:szCs w:val="24"/>
        </w:rPr>
        <w:t xml:space="preserve"> i 3 </w:t>
      </w:r>
      <w:r w:rsidR="00525622" w:rsidRPr="002D72E3">
        <w:rPr>
          <w:rFonts w:ascii="Times New Roman" w:hAnsi="Times New Roman" w:cs="Times New Roman"/>
          <w:sz w:val="24"/>
          <w:szCs w:val="24"/>
        </w:rPr>
        <w:t xml:space="preserve"> należy sporządzić w wersji papierowej</w:t>
      </w:r>
      <w:r w:rsidR="005F61F0">
        <w:rPr>
          <w:rFonts w:ascii="Times New Roman" w:hAnsi="Times New Roman" w:cs="Times New Roman"/>
          <w:sz w:val="24"/>
          <w:szCs w:val="24"/>
        </w:rPr>
        <w:t>:</w:t>
      </w:r>
    </w:p>
    <w:p w14:paraId="60C1F35B" w14:textId="77777777" w:rsidR="00846C1A" w:rsidRPr="002E3C25" w:rsidRDefault="00846C1A" w:rsidP="00846C1A">
      <w:pPr>
        <w:numPr>
          <w:ilvl w:val="0"/>
          <w:numId w:val="3"/>
        </w:numPr>
        <w:tabs>
          <w:tab w:val="left" w:pos="142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bookmarkStart w:id="2" w:name="_Hlk155769599"/>
      <w:bookmarkStart w:id="3" w:name="_Hlk150420367"/>
      <w:bookmarkStart w:id="4" w:name="_Hlk150856524"/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Inwentaryzacja obiektu  </w:t>
      </w:r>
      <w:bookmarkEnd w:id="2"/>
      <w:r w:rsidRPr="002E3C25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w 3 egz. + wersja  elektronicznej na nośnikach CD/DVD,</w:t>
      </w:r>
    </w:p>
    <w:p w14:paraId="0BA1C28D" w14:textId="77777777" w:rsidR="00846C1A" w:rsidRDefault="00846C1A" w:rsidP="00846C1A">
      <w:pPr>
        <w:numPr>
          <w:ilvl w:val="0"/>
          <w:numId w:val="3"/>
        </w:numPr>
        <w:tabs>
          <w:tab w:val="left" w:pos="142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Projekty techniczne </w:t>
      </w:r>
      <w:r w:rsidRPr="00BF69A7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w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5</w:t>
      </w:r>
      <w:r w:rsidRPr="00BF69A7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egzemplarzach w wersji papierowej 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+ wersja </w:t>
      </w:r>
      <w:r w:rsidRPr="00BF69A7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elektronicznej na nośnikach CD/DVD,</w:t>
      </w:r>
    </w:p>
    <w:bookmarkEnd w:id="3"/>
    <w:p w14:paraId="57B1628E" w14:textId="77777777" w:rsidR="00846C1A" w:rsidRPr="00BF69A7" w:rsidRDefault="00846C1A" w:rsidP="00846C1A">
      <w:pPr>
        <w:numPr>
          <w:ilvl w:val="0"/>
          <w:numId w:val="3"/>
        </w:numPr>
        <w:tabs>
          <w:tab w:val="left" w:pos="142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p</w:t>
      </w:r>
      <w:r w:rsidRPr="00BF69A7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liki tekstowe należy zapisać w formatach *.pdf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</w:t>
      </w:r>
      <w:r w:rsidRPr="00BF69A7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i *.doc.</w:t>
      </w:r>
    </w:p>
    <w:p w14:paraId="4B1EB86D" w14:textId="77777777" w:rsidR="00846C1A" w:rsidRPr="00BF69A7" w:rsidRDefault="00846C1A" w:rsidP="00846C1A">
      <w:pPr>
        <w:numPr>
          <w:ilvl w:val="0"/>
          <w:numId w:val="3"/>
        </w:numPr>
        <w:tabs>
          <w:tab w:val="left" w:pos="142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p</w:t>
      </w:r>
      <w:r w:rsidRPr="00BF69A7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liki rysunkowe należy zapisać w formatach *.pdf, *.</w:t>
      </w:r>
      <w:proofErr w:type="spellStart"/>
      <w:r w:rsidRPr="00BF69A7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dgn</w:t>
      </w:r>
      <w:proofErr w:type="spellEnd"/>
      <w:r w:rsidRPr="00BF69A7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, *.</w:t>
      </w:r>
      <w:proofErr w:type="spellStart"/>
      <w:r w:rsidRPr="00BF69A7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dwg</w:t>
      </w:r>
      <w:proofErr w:type="spellEnd"/>
      <w:r w:rsidRPr="00BF69A7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.</w:t>
      </w:r>
    </w:p>
    <w:p w14:paraId="74961B71" w14:textId="77777777" w:rsidR="00846C1A" w:rsidRPr="00BF69A7" w:rsidRDefault="00846C1A" w:rsidP="00846C1A">
      <w:pPr>
        <w:numPr>
          <w:ilvl w:val="0"/>
          <w:numId w:val="3"/>
        </w:numPr>
        <w:tabs>
          <w:tab w:val="left" w:pos="142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a</w:t>
      </w:r>
      <w:r w:rsidRPr="00BF69A7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rkusze kalkulacyjne należy zapisać w formatach *.pdf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</w:t>
      </w:r>
      <w:r w:rsidRPr="00BF69A7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i *.xls (Excel)</w:t>
      </w:r>
    </w:p>
    <w:p w14:paraId="3DA7A2D4" w14:textId="77777777" w:rsidR="00846C1A" w:rsidRDefault="00846C1A" w:rsidP="00846C1A">
      <w:pPr>
        <w:numPr>
          <w:ilvl w:val="0"/>
          <w:numId w:val="3"/>
        </w:numPr>
        <w:tabs>
          <w:tab w:val="left" w:pos="142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w</w:t>
      </w:r>
      <w:r w:rsidRPr="00BF69A7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ersja elektroniczna opracowania będzie w pełni zgodna z wersją papierową.</w:t>
      </w:r>
      <w:bookmarkEnd w:id="4"/>
    </w:p>
    <w:p w14:paraId="38455F7F" w14:textId="77777777" w:rsidR="00BE5AF6" w:rsidRDefault="00BE5AF6" w:rsidP="00BE5AF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9B7B587" w14:textId="27EC88B5" w:rsidR="00BE5AF6" w:rsidRDefault="00BE5AF6" w:rsidP="00BE5AF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2D72E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Dokumentacja p</w:t>
      </w:r>
      <w:r w:rsidRPr="00BF4831">
        <w:rPr>
          <w:rFonts w:ascii="Times New Roman" w:hAnsi="Times New Roman" w:cs="Times New Roman"/>
          <w:sz w:val="24"/>
          <w:szCs w:val="24"/>
        </w:rPr>
        <w:t>rojekt</w:t>
      </w:r>
      <w:r>
        <w:rPr>
          <w:rFonts w:ascii="Times New Roman" w:hAnsi="Times New Roman" w:cs="Times New Roman"/>
          <w:sz w:val="24"/>
          <w:szCs w:val="24"/>
        </w:rPr>
        <w:t xml:space="preserve">owa </w:t>
      </w:r>
      <w:r w:rsidRPr="00BF48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831">
        <w:rPr>
          <w:rFonts w:ascii="Times New Roman" w:hAnsi="Times New Roman" w:cs="Times New Roman"/>
          <w:sz w:val="24"/>
          <w:szCs w:val="24"/>
        </w:rPr>
        <w:t>architektoniczno</w:t>
      </w:r>
      <w:proofErr w:type="spellEnd"/>
      <w:r w:rsidRPr="00BF4831">
        <w:rPr>
          <w:rFonts w:ascii="Times New Roman" w:hAnsi="Times New Roman" w:cs="Times New Roman"/>
          <w:sz w:val="24"/>
          <w:szCs w:val="24"/>
        </w:rPr>
        <w:t xml:space="preserve"> – budowlan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F4831">
        <w:rPr>
          <w:rFonts w:ascii="Times New Roman" w:hAnsi="Times New Roman" w:cs="Times New Roman"/>
          <w:sz w:val="24"/>
          <w:szCs w:val="24"/>
        </w:rPr>
        <w:t xml:space="preserve">, projekty wykonawcze,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77BBE9A9" w14:textId="77777777" w:rsidR="00BE5AF6" w:rsidRDefault="00BE5AF6" w:rsidP="00BE5AF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F4831">
        <w:rPr>
          <w:rFonts w:ascii="Times New Roman" w:hAnsi="Times New Roman" w:cs="Times New Roman"/>
          <w:sz w:val="24"/>
          <w:szCs w:val="24"/>
        </w:rPr>
        <w:t xml:space="preserve">przedmiary robót, kosztorysy, szczegółowe specyfikacje techniczne wykonania i odbioru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7EFFEEA1" w14:textId="77777777" w:rsidR="00BE5AF6" w:rsidRDefault="00BE5AF6" w:rsidP="00BE5AF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F4831">
        <w:rPr>
          <w:rFonts w:ascii="Times New Roman" w:hAnsi="Times New Roman" w:cs="Times New Roman"/>
          <w:sz w:val="24"/>
          <w:szCs w:val="24"/>
        </w:rPr>
        <w:t>robót budowlanych należy wykonać w oparciu o aktualne akty prawne, w szczególności:</w:t>
      </w:r>
    </w:p>
    <w:p w14:paraId="3B72889B" w14:textId="4526DBAD" w:rsidR="00BE5AF6" w:rsidRDefault="00BE5AF6" w:rsidP="00BE5AF6">
      <w:pPr>
        <w:pStyle w:val="Akapitzlist"/>
        <w:numPr>
          <w:ilvl w:val="0"/>
          <w:numId w:val="39"/>
        </w:numPr>
        <w:spacing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F483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Rozporządzenie Ministra Rozwoju i Technologii z dnia 20 grudnia 2021r.,</w:t>
      </w:r>
      <w:r w:rsidRPr="00BF483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  <w14:ligatures w14:val="none"/>
        </w:rPr>
        <w:t xml:space="preserve">   </w:t>
      </w:r>
      <w:r w:rsidRPr="00BF483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  <w14:ligatures w14:val="none"/>
        </w:rPr>
        <w:t>(</w:t>
      </w:r>
      <w:r w:rsidRPr="00BF4831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  <w14:ligatures w14:val="none"/>
        </w:rPr>
        <w:t xml:space="preserve">Dz.U. 2021 poz. 2454 z </w:t>
      </w:r>
      <w:proofErr w:type="spellStart"/>
      <w:r w:rsidRPr="00BF4831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  <w14:ligatures w14:val="none"/>
        </w:rPr>
        <w:t>póź</w:t>
      </w:r>
      <w:proofErr w:type="spellEnd"/>
      <w:r w:rsidRPr="00BF4831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  <w14:ligatures w14:val="none"/>
        </w:rPr>
        <w:t>. zm.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  <w14:ligatures w14:val="none"/>
        </w:rPr>
        <w:t xml:space="preserve"> z dnia 29.12.2021r</w:t>
      </w:r>
      <w:r w:rsidRPr="00BF4831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  <w14:ligatures w14:val="none"/>
        </w:rPr>
        <w:t>)</w:t>
      </w:r>
      <w:r w:rsidRPr="00BF483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w </w:t>
      </w:r>
      <w:r w:rsidRPr="00BF4831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>sprawie  szczegółowego zakresu i formy</w:t>
      </w:r>
      <w:r w:rsidRPr="00BF483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</w:t>
      </w:r>
      <w:r w:rsidRPr="00BF4831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 xml:space="preserve">dokumentacji projektowej, specyfikacji technicznych   wykonania i odbioru robót  </w:t>
      </w: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>b</w:t>
      </w:r>
      <w:r w:rsidRPr="00BF4831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>udowlanych</w:t>
      </w:r>
      <w:r w:rsidRPr="00BF483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oraz </w:t>
      </w:r>
      <w:r w:rsidRPr="00BF4831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 xml:space="preserve">programu funkcjonalno- użytkowego </w:t>
      </w:r>
    </w:p>
    <w:p w14:paraId="0369A747" w14:textId="77777777" w:rsidR="00BE5AF6" w:rsidRPr="00BA1E38" w:rsidRDefault="00BE5AF6" w:rsidP="00BE5AF6">
      <w:pPr>
        <w:pStyle w:val="Akapitzlist"/>
        <w:numPr>
          <w:ilvl w:val="0"/>
          <w:numId w:val="43"/>
        </w:num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A1E3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Ustawą z dnia 7 lipca 1994r Prawo budowlane  (Dz.U.2023.682 </w:t>
      </w:r>
      <w:proofErr w:type="spellStart"/>
      <w:r w:rsidRPr="00BA1E3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t.j</w:t>
      </w:r>
      <w:proofErr w:type="spellEnd"/>
      <w:r w:rsidRPr="00BA1E3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. z dnia 2023.04.12 z </w:t>
      </w:r>
      <w:proofErr w:type="spellStart"/>
      <w:r w:rsidRPr="00BA1E3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póź</w:t>
      </w:r>
      <w:proofErr w:type="spellEnd"/>
      <w:r w:rsidRPr="00BA1E3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zm.)</w:t>
      </w:r>
    </w:p>
    <w:p w14:paraId="0742F8D5" w14:textId="7EC651C9" w:rsidR="00BE5AF6" w:rsidRPr="00BA1E38" w:rsidRDefault="00BE5AF6" w:rsidP="00BE5AF6">
      <w:pPr>
        <w:pStyle w:val="Akapitzlist"/>
        <w:numPr>
          <w:ilvl w:val="0"/>
          <w:numId w:val="43"/>
        </w:num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A1E3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Rozporządzenie Ministra Rozwoju i Technologii z  dnia 20 grudnia 2021r.</w:t>
      </w:r>
      <w:r w:rsidRPr="00BA1E3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 (</w:t>
      </w:r>
      <w:r w:rsidRPr="00BA1E3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Dz.U.2021 poz. 2458 z dnia 2021.12.29), </w:t>
      </w:r>
      <w:r w:rsidRPr="00BA1E3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Pr="00BA1E3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>w sprawie określenia metod i podstaw  sporządzania   kosztorysu inwestorskiego, obliczania planowanych kosztów prac projektowych oraz  planowanych kosztów robót budowlanych określonych w  programie funkcjonalno-  użytkowym,</w:t>
      </w:r>
      <w:r w:rsidRPr="00BA1E3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Pr="00BA1E3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</w:p>
    <w:p w14:paraId="2F50B309" w14:textId="77777777" w:rsidR="00BE5AF6" w:rsidRPr="00B23E14" w:rsidRDefault="00BE5AF6" w:rsidP="00BE5AF6">
      <w:pPr>
        <w:pStyle w:val="Akapitzlist"/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23E1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Rozporządzenie Ministra Infrastruktury z dnia 12.04.2002 r. w sprawie warunków technicznych, jakim powinny odpowiadać budynki i ich usytuowanie (</w:t>
      </w:r>
      <w:proofErr w:type="spellStart"/>
      <w:r w:rsidRPr="00B23E1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t.j</w:t>
      </w:r>
      <w:proofErr w:type="spellEnd"/>
      <w:r w:rsidRPr="00B23E1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 Dz. U. z 20</w:t>
      </w:r>
      <w:r w:rsidRPr="00BF483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22 poz. 1225 z dnia 09.06.2022r</w:t>
      </w:r>
      <w:r w:rsidRPr="00B23E1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);</w:t>
      </w:r>
    </w:p>
    <w:p w14:paraId="4D80E964" w14:textId="4EDCC1B7" w:rsidR="00732658" w:rsidRDefault="00846C1A" w:rsidP="00732658">
      <w:pPr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Ustawę o ochronie zabytków i opiece nad zabytkami (Dz.U. z 2022, poz. 840</w:t>
      </w:r>
    </w:p>
    <w:p w14:paraId="5DD974CF" w14:textId="77777777" w:rsidR="00C63BD1" w:rsidRDefault="00525622" w:rsidP="00104A09">
      <w:pPr>
        <w:rPr>
          <w:rFonts w:ascii="Times New Roman" w:hAnsi="Times New Roman" w:cs="Times New Roman"/>
          <w:sz w:val="24"/>
          <w:szCs w:val="24"/>
        </w:rPr>
      </w:pPr>
      <w:r w:rsidRPr="002D72E3">
        <w:rPr>
          <w:rFonts w:ascii="Times New Roman" w:hAnsi="Times New Roman" w:cs="Times New Roman"/>
          <w:sz w:val="24"/>
          <w:szCs w:val="24"/>
        </w:rPr>
        <w:lastRenderedPageBreak/>
        <w:t>6. Celem opracowań jest przygotowanie dokumentacji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72E3">
        <w:rPr>
          <w:rFonts w:ascii="Times New Roman" w:hAnsi="Times New Roman" w:cs="Times New Roman"/>
          <w:sz w:val="24"/>
          <w:szCs w:val="24"/>
        </w:rPr>
        <w:t>w przedmiocie zamówienia jak powyżej, która posłuży Zamawiającemu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72E3">
        <w:rPr>
          <w:rFonts w:ascii="Times New Roman" w:hAnsi="Times New Roman" w:cs="Times New Roman"/>
          <w:sz w:val="24"/>
          <w:szCs w:val="24"/>
        </w:rPr>
        <w:t>przeprowadzenia postępowania o zamówienie publiczne na wyłonienie Wykonawcy robót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72E3">
        <w:rPr>
          <w:rFonts w:ascii="Times New Roman" w:hAnsi="Times New Roman" w:cs="Times New Roman"/>
          <w:sz w:val="24"/>
          <w:szCs w:val="24"/>
        </w:rPr>
        <w:t>budowlanych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63BD1" w:rsidRPr="00A06A24">
        <w:rPr>
          <w:rFonts w:ascii="Times New Roman" w:hAnsi="Times New Roman" w:cs="Times New Roman"/>
          <w:sz w:val="24"/>
          <w:szCs w:val="24"/>
        </w:rPr>
        <w:t xml:space="preserve">Dokumentacja projektowa winna </w:t>
      </w:r>
      <w:r w:rsidR="00C63BD1">
        <w:rPr>
          <w:rFonts w:ascii="Times New Roman" w:hAnsi="Times New Roman" w:cs="Times New Roman"/>
          <w:sz w:val="24"/>
          <w:szCs w:val="24"/>
        </w:rPr>
        <w:t xml:space="preserve">także </w:t>
      </w:r>
      <w:r w:rsidR="00C63BD1" w:rsidRPr="00A06A24">
        <w:rPr>
          <w:rFonts w:ascii="Times New Roman" w:hAnsi="Times New Roman" w:cs="Times New Roman"/>
          <w:sz w:val="24"/>
          <w:szCs w:val="24"/>
        </w:rPr>
        <w:t>umożliwiać</w:t>
      </w:r>
      <w:r w:rsidR="00C63BD1">
        <w:rPr>
          <w:rFonts w:ascii="Times New Roman" w:hAnsi="Times New Roman" w:cs="Times New Roman"/>
          <w:sz w:val="24"/>
          <w:szCs w:val="24"/>
        </w:rPr>
        <w:t xml:space="preserve"> u</w:t>
      </w:r>
      <w:r w:rsidR="00C63BD1" w:rsidRPr="00A06A24">
        <w:rPr>
          <w:rFonts w:ascii="Times New Roman" w:hAnsi="Times New Roman" w:cs="Times New Roman"/>
          <w:sz w:val="24"/>
          <w:szCs w:val="24"/>
        </w:rPr>
        <w:t>zyskanie wymaganych przepisami decyzji, między innymi pozwolenia na budowę</w:t>
      </w:r>
      <w:r w:rsidR="00C63BD1">
        <w:rPr>
          <w:rFonts w:ascii="Times New Roman" w:hAnsi="Times New Roman" w:cs="Times New Roman"/>
          <w:sz w:val="24"/>
          <w:szCs w:val="24"/>
        </w:rPr>
        <w:t>.</w:t>
      </w:r>
    </w:p>
    <w:p w14:paraId="153AEEFB" w14:textId="5DBAAF07" w:rsidR="00525622" w:rsidRPr="002D72E3" w:rsidRDefault="009E2AD1" w:rsidP="00104A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525622">
        <w:rPr>
          <w:rFonts w:ascii="Times New Roman" w:hAnsi="Times New Roman" w:cs="Times New Roman"/>
          <w:sz w:val="24"/>
          <w:szCs w:val="24"/>
        </w:rPr>
        <w:t xml:space="preserve">         </w:t>
      </w:r>
      <w:r w:rsidR="00525622" w:rsidRPr="002D72E3">
        <w:rPr>
          <w:rFonts w:ascii="Times New Roman" w:hAnsi="Times New Roman" w:cs="Times New Roman"/>
          <w:sz w:val="24"/>
          <w:szCs w:val="24"/>
        </w:rPr>
        <w:t>§ 2</w:t>
      </w:r>
      <w:r w:rsidR="00104A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525622" w:rsidRPr="002D72E3">
        <w:rPr>
          <w:rFonts w:ascii="Times New Roman" w:hAnsi="Times New Roman" w:cs="Times New Roman"/>
          <w:sz w:val="24"/>
          <w:szCs w:val="24"/>
        </w:rPr>
        <w:t>1. Wykonawca zobowiązuje się wykonać przedmiot umowy zgodnie z zasadami współczesnej</w:t>
      </w:r>
      <w:r w:rsidR="005F61F0">
        <w:rPr>
          <w:rFonts w:ascii="Times New Roman" w:hAnsi="Times New Roman" w:cs="Times New Roman"/>
          <w:sz w:val="24"/>
          <w:szCs w:val="24"/>
        </w:rPr>
        <w:t xml:space="preserve"> </w:t>
      </w:r>
      <w:r w:rsidR="00525622" w:rsidRPr="002D72E3">
        <w:rPr>
          <w:rFonts w:ascii="Times New Roman" w:hAnsi="Times New Roman" w:cs="Times New Roman"/>
          <w:sz w:val="24"/>
          <w:szCs w:val="24"/>
        </w:rPr>
        <w:t>wiedzy technicznej oraz obowiązującymi przepisami.</w:t>
      </w:r>
    </w:p>
    <w:p w14:paraId="57A20A43" w14:textId="59255193" w:rsidR="00525622" w:rsidRPr="002D72E3" w:rsidRDefault="00525622" w:rsidP="00525622">
      <w:pPr>
        <w:rPr>
          <w:rFonts w:ascii="Times New Roman" w:hAnsi="Times New Roman" w:cs="Times New Roman"/>
          <w:sz w:val="24"/>
          <w:szCs w:val="24"/>
        </w:rPr>
      </w:pPr>
      <w:r w:rsidRPr="002D72E3">
        <w:rPr>
          <w:rFonts w:ascii="Times New Roman" w:hAnsi="Times New Roman" w:cs="Times New Roman"/>
          <w:sz w:val="24"/>
          <w:szCs w:val="24"/>
        </w:rPr>
        <w:t>2. Wykonawca przedmiotu niniejszej umowy nie może bez zgody Zamawiającego</w:t>
      </w:r>
      <w:r w:rsidR="005F61F0">
        <w:rPr>
          <w:rFonts w:ascii="Times New Roman" w:hAnsi="Times New Roman" w:cs="Times New Roman"/>
          <w:sz w:val="24"/>
          <w:szCs w:val="24"/>
        </w:rPr>
        <w:t>,</w:t>
      </w:r>
      <w:r w:rsidRPr="002D72E3">
        <w:rPr>
          <w:rFonts w:ascii="Times New Roman" w:hAnsi="Times New Roman" w:cs="Times New Roman"/>
          <w:sz w:val="24"/>
          <w:szCs w:val="24"/>
        </w:rPr>
        <w:t xml:space="preserve"> przekazać</w:t>
      </w:r>
      <w:r w:rsidR="005F61F0">
        <w:rPr>
          <w:rFonts w:ascii="Times New Roman" w:hAnsi="Times New Roman" w:cs="Times New Roman"/>
          <w:sz w:val="24"/>
          <w:szCs w:val="24"/>
        </w:rPr>
        <w:t xml:space="preserve"> </w:t>
      </w:r>
      <w:r w:rsidRPr="002D72E3">
        <w:rPr>
          <w:rFonts w:ascii="Times New Roman" w:hAnsi="Times New Roman" w:cs="Times New Roman"/>
          <w:sz w:val="24"/>
          <w:szCs w:val="24"/>
        </w:rPr>
        <w:t>praw i obowiązków wynikających z umowy. Wykonawca odpowiada za prace</w:t>
      </w:r>
      <w:r w:rsidR="005F61F0">
        <w:rPr>
          <w:rFonts w:ascii="Times New Roman" w:hAnsi="Times New Roman" w:cs="Times New Roman"/>
          <w:sz w:val="24"/>
          <w:szCs w:val="24"/>
        </w:rPr>
        <w:t xml:space="preserve"> </w:t>
      </w:r>
      <w:r w:rsidRPr="002D72E3">
        <w:rPr>
          <w:rFonts w:ascii="Times New Roman" w:hAnsi="Times New Roman" w:cs="Times New Roman"/>
          <w:sz w:val="24"/>
          <w:szCs w:val="24"/>
        </w:rPr>
        <w:t>wykonane przez podwykonawców, niezbędne do realizacji przedmiotu umowy.</w:t>
      </w:r>
    </w:p>
    <w:p w14:paraId="7E709F34" w14:textId="77777777" w:rsidR="00525622" w:rsidRDefault="00525622" w:rsidP="00525622">
      <w:pPr>
        <w:rPr>
          <w:rFonts w:ascii="Times New Roman" w:hAnsi="Times New Roman" w:cs="Times New Roman"/>
          <w:sz w:val="24"/>
          <w:szCs w:val="24"/>
        </w:rPr>
      </w:pPr>
      <w:r w:rsidRPr="002D72E3">
        <w:rPr>
          <w:rFonts w:ascii="Times New Roman" w:hAnsi="Times New Roman" w:cs="Times New Roman"/>
          <w:sz w:val="24"/>
          <w:szCs w:val="24"/>
        </w:rPr>
        <w:t>3. Wszelkie koszty związane z uzyskaniem materiałów wyjściowych do opracowania</w:t>
      </w:r>
      <w:r w:rsidRPr="005538F2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  <w14:ligatures w14:val="none"/>
        </w:rPr>
        <w:t xml:space="preserve"> </w:t>
      </w:r>
      <w:r w:rsidRPr="002D72E3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  <w14:ligatures w14:val="none"/>
        </w:rPr>
        <w:t>dokumentacji projektowo-kosztorysowej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  <w14:ligatures w14:val="none"/>
        </w:rPr>
        <w:t>,</w:t>
      </w:r>
      <w:r w:rsidRPr="002D72E3">
        <w:rPr>
          <w:rFonts w:ascii="Times New Roman" w:hAnsi="Times New Roman" w:cs="Times New Roman"/>
          <w:sz w:val="24"/>
          <w:szCs w:val="24"/>
        </w:rPr>
        <w:t xml:space="preserve"> ponosi Wykonawca.</w:t>
      </w:r>
    </w:p>
    <w:p w14:paraId="5D44FD1E" w14:textId="77777777" w:rsidR="009E2AD1" w:rsidRDefault="009E2AD1" w:rsidP="009E2AD1">
      <w:pPr>
        <w:pStyle w:val="Akapitzlist"/>
        <w:spacing w:after="0" w:line="360" w:lineRule="auto"/>
        <w:ind w:left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bookmarkStart w:id="5" w:name="_Hlk155683578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4. </w:t>
      </w:r>
      <w:r w:rsidRPr="00A7651B">
        <w:rPr>
          <w:rStyle w:val="markedcontent"/>
          <w:rFonts w:ascii="Times New Roman" w:hAnsi="Times New Roman" w:cs="Times New Roman"/>
          <w:sz w:val="24"/>
          <w:szCs w:val="24"/>
        </w:rPr>
        <w:t>W ramach rękojmi i gwarancji Wykonawca będzie zobowiązany do:</w:t>
      </w:r>
    </w:p>
    <w:p w14:paraId="053AE398" w14:textId="77777777" w:rsidR="00D75DB4" w:rsidRDefault="00C8251F" w:rsidP="00104A09">
      <w:pPr>
        <w:pStyle w:val="Akapitzlist"/>
        <w:spacing w:after="0" w:line="240" w:lineRule="auto"/>
        <w:ind w:left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a/</w:t>
      </w:r>
      <w:r w:rsidR="009E2AD1" w:rsidRPr="00A7651B">
        <w:rPr>
          <w:rStyle w:val="markedcontent"/>
          <w:rFonts w:ascii="Times New Roman" w:hAnsi="Times New Roman" w:cs="Times New Roman"/>
          <w:sz w:val="24"/>
          <w:szCs w:val="24"/>
        </w:rPr>
        <w:t xml:space="preserve"> aktualizacji kosztorysów inwestorskich w terminie wskazanym przez Zamawiającego</w:t>
      </w:r>
    </w:p>
    <w:p w14:paraId="7C615D11" w14:textId="5501A5A2" w:rsidR="009E2AD1" w:rsidRDefault="00D75DB4" w:rsidP="00104A09">
      <w:pPr>
        <w:pStyle w:val="Akapitzlist"/>
        <w:spacing w:after="0" w:line="240" w:lineRule="auto"/>
        <w:ind w:left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</w:t>
      </w:r>
      <w:r w:rsidRPr="00A7651B">
        <w:rPr>
          <w:rStyle w:val="markedcontent"/>
          <w:rFonts w:ascii="Times New Roman" w:hAnsi="Times New Roman" w:cs="Times New Roman"/>
          <w:sz w:val="24"/>
          <w:szCs w:val="24"/>
        </w:rPr>
        <w:t xml:space="preserve">w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zgłoszeniu przesłanym </w:t>
      </w:r>
      <w:r w:rsidRPr="00A855AD">
        <w:rPr>
          <w:rStyle w:val="markedcontent"/>
          <w:rFonts w:ascii="Times New Roman" w:hAnsi="Times New Roman" w:cs="Times New Roman"/>
          <w:sz w:val="24"/>
          <w:szCs w:val="24"/>
        </w:rPr>
        <w:t xml:space="preserve"> za pomocą  poczty elektronicznej</w:t>
      </w:r>
      <w:r w:rsidR="009E2AD1" w:rsidRPr="00A7651B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14:paraId="35E78C61" w14:textId="79FC0967" w:rsidR="00EC4466" w:rsidRDefault="009E2AD1" w:rsidP="00EC4466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D75DB4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C8251F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104A09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C8251F">
        <w:rPr>
          <w:rStyle w:val="markedcontent"/>
          <w:rFonts w:ascii="Times New Roman" w:hAnsi="Times New Roman" w:cs="Times New Roman"/>
          <w:sz w:val="24"/>
          <w:szCs w:val="24"/>
        </w:rPr>
        <w:t>b/</w:t>
      </w:r>
      <w:r w:rsidRPr="00A7651B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EC4466" w:rsidRPr="00A4425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wyjaśnienia Zamawiającemu i Wykonawcy robót budowlanych wątpliwości dotycząc</w:t>
      </w:r>
      <w:r w:rsidR="00EC446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ych</w:t>
      </w:r>
      <w:r w:rsidR="00EC4466" w:rsidRPr="00A4425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</w:p>
    <w:p w14:paraId="6D88992D" w14:textId="77777777" w:rsidR="00EC4466" w:rsidRDefault="00EC4466" w:rsidP="00EC4466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</w:t>
      </w:r>
      <w:r w:rsidRPr="00A4425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projektu budowlano-wykonawczego i zawartych w nim rozwiązań oraz ewentualne </w:t>
      </w:r>
    </w:p>
    <w:p w14:paraId="5DE4A433" w14:textId="77777777" w:rsidR="00EC4466" w:rsidRDefault="00EC4466" w:rsidP="00EC4466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</w:t>
      </w:r>
      <w:r w:rsidRPr="00A4425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uzupełnienia szczegółów dokumentacji projektowej;</w:t>
      </w:r>
    </w:p>
    <w:p w14:paraId="03877FF9" w14:textId="20833834" w:rsidR="00EC4466" w:rsidRDefault="00EC4466" w:rsidP="00EC4466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c/ </w:t>
      </w:r>
      <w:r w:rsidRPr="00A4425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uzgodnieni</w:t>
      </w:r>
      <w:r w:rsidR="00153E1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</w:t>
      </w:r>
      <w:r w:rsidRPr="00A4425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z Zamawiającym i Wykonawcą robót budowlanych możliwości </w:t>
      </w:r>
    </w:p>
    <w:p w14:paraId="7B0DCC85" w14:textId="77777777" w:rsidR="00EC4466" w:rsidRDefault="00EC4466" w:rsidP="00EC4466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</w:t>
      </w:r>
      <w:r w:rsidRPr="00A4425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wprowadzenia rozwiązań zamiennych w stosunku do przewidzianych w dokumentacji </w:t>
      </w:r>
    </w:p>
    <w:p w14:paraId="044B1963" w14:textId="77777777" w:rsidR="00EC4466" w:rsidRDefault="00EC4466" w:rsidP="00EC4466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</w:t>
      </w:r>
      <w:r w:rsidRPr="00A4425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projektowej w odniesieniu do materiałów oraz rozwiązań konstrukcyjnych i </w:t>
      </w:r>
    </w:p>
    <w:p w14:paraId="0D44D65B" w14:textId="2842C813" w:rsidR="00EC4466" w:rsidRPr="00A44250" w:rsidRDefault="00EC4466" w:rsidP="00EC4466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</w:t>
      </w:r>
      <w:r w:rsidRPr="00A4425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technologicznych.</w:t>
      </w:r>
    </w:p>
    <w:p w14:paraId="45ECC735" w14:textId="40965EFE" w:rsidR="009E2AD1" w:rsidRDefault="00C8251F" w:rsidP="00104A09">
      <w:pPr>
        <w:pStyle w:val="Akapitzlist"/>
        <w:spacing w:after="0" w:line="240" w:lineRule="auto"/>
        <w:ind w:left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</w:t>
      </w:r>
      <w:r w:rsidR="00EC4466">
        <w:rPr>
          <w:rStyle w:val="markedcontent"/>
          <w:rFonts w:ascii="Times New Roman" w:hAnsi="Times New Roman" w:cs="Times New Roman"/>
          <w:sz w:val="24"/>
          <w:szCs w:val="24"/>
        </w:rPr>
        <w:t>d</w:t>
      </w:r>
      <w:r>
        <w:rPr>
          <w:rStyle w:val="markedcontent"/>
          <w:rFonts w:ascii="Times New Roman" w:hAnsi="Times New Roman" w:cs="Times New Roman"/>
          <w:sz w:val="24"/>
          <w:szCs w:val="24"/>
        </w:rPr>
        <w:t>/</w:t>
      </w:r>
      <w:r w:rsidR="009E2AD1" w:rsidRPr="00A7651B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9E2AD1">
        <w:rPr>
          <w:rStyle w:val="markedcontent"/>
          <w:rFonts w:ascii="Times New Roman" w:hAnsi="Times New Roman" w:cs="Times New Roman"/>
          <w:sz w:val="24"/>
          <w:szCs w:val="24"/>
        </w:rPr>
        <w:t xml:space="preserve">aktualizacji, wprowadzania zmian i </w:t>
      </w:r>
      <w:r w:rsidR="009E2AD1" w:rsidRPr="00A7651B">
        <w:rPr>
          <w:rStyle w:val="markedcontent"/>
          <w:rFonts w:ascii="Times New Roman" w:hAnsi="Times New Roman" w:cs="Times New Roman"/>
          <w:sz w:val="24"/>
          <w:szCs w:val="24"/>
        </w:rPr>
        <w:t xml:space="preserve">uzupełniania szczegółów dokumentacji projektowej, </w:t>
      </w:r>
      <w:r w:rsidR="009E2AD1">
        <w:rPr>
          <w:rStyle w:val="markedcontent"/>
          <w:rFonts w:ascii="Times New Roman" w:hAnsi="Times New Roman" w:cs="Times New Roman"/>
          <w:sz w:val="24"/>
          <w:szCs w:val="24"/>
        </w:rPr>
        <w:t xml:space="preserve">  </w:t>
      </w:r>
    </w:p>
    <w:p w14:paraId="4CB29A14" w14:textId="2DE72B92" w:rsidR="00C8251F" w:rsidRDefault="009E2AD1" w:rsidP="00104A09">
      <w:pPr>
        <w:pStyle w:val="Akapitzlist"/>
        <w:spacing w:after="0" w:line="240" w:lineRule="auto"/>
        <w:ind w:left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</w:t>
      </w:r>
      <w:r w:rsidR="00C8251F">
        <w:rPr>
          <w:rStyle w:val="markedcontent"/>
          <w:rFonts w:ascii="Times New Roman" w:hAnsi="Times New Roman" w:cs="Times New Roman"/>
          <w:sz w:val="24"/>
          <w:szCs w:val="24"/>
        </w:rPr>
        <w:t xml:space="preserve">      </w:t>
      </w:r>
      <w:r w:rsidRPr="00A7651B">
        <w:rPr>
          <w:rStyle w:val="markedcontent"/>
          <w:rFonts w:ascii="Times New Roman" w:hAnsi="Times New Roman" w:cs="Times New Roman"/>
          <w:sz w:val="24"/>
          <w:szCs w:val="24"/>
        </w:rPr>
        <w:t xml:space="preserve">wyjaśniania </w:t>
      </w:r>
      <w:r w:rsidR="00153E11">
        <w:rPr>
          <w:rStyle w:val="markedcontent"/>
          <w:rFonts w:ascii="Times New Roman" w:hAnsi="Times New Roman" w:cs="Times New Roman"/>
          <w:sz w:val="24"/>
          <w:szCs w:val="24"/>
        </w:rPr>
        <w:t>W</w:t>
      </w:r>
      <w:r w:rsidRPr="00A7651B">
        <w:rPr>
          <w:rStyle w:val="markedcontent"/>
          <w:rFonts w:ascii="Times New Roman" w:hAnsi="Times New Roman" w:cs="Times New Roman"/>
          <w:sz w:val="24"/>
          <w:szCs w:val="24"/>
        </w:rPr>
        <w:t xml:space="preserve">ykonawcy robót budowlanych wątpliwości powstałych w toku realizacji </w:t>
      </w:r>
      <w:r w:rsidR="00C8251F">
        <w:rPr>
          <w:rStyle w:val="markedcontent"/>
          <w:rFonts w:ascii="Times New Roman" w:hAnsi="Times New Roman" w:cs="Times New Roman"/>
          <w:sz w:val="24"/>
          <w:szCs w:val="24"/>
        </w:rPr>
        <w:t xml:space="preserve">  </w:t>
      </w:r>
    </w:p>
    <w:p w14:paraId="6A36D79A" w14:textId="77777777" w:rsidR="00C8251F" w:rsidRDefault="00C8251F" w:rsidP="00104A09">
      <w:pPr>
        <w:pStyle w:val="Akapitzlist"/>
        <w:spacing w:after="0" w:line="240" w:lineRule="auto"/>
        <w:ind w:left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</w:t>
      </w:r>
      <w:r w:rsidR="009E2AD1" w:rsidRPr="00A7651B">
        <w:rPr>
          <w:rStyle w:val="markedcontent"/>
          <w:rFonts w:ascii="Times New Roman" w:hAnsi="Times New Roman" w:cs="Times New Roman"/>
          <w:sz w:val="24"/>
          <w:szCs w:val="24"/>
        </w:rPr>
        <w:t>tych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9E2AD1" w:rsidRPr="00A7651B">
        <w:rPr>
          <w:rStyle w:val="markedcontent"/>
          <w:rFonts w:ascii="Times New Roman" w:hAnsi="Times New Roman" w:cs="Times New Roman"/>
          <w:sz w:val="24"/>
          <w:szCs w:val="24"/>
        </w:rPr>
        <w:t>robót bądź udzielania</w:t>
      </w:r>
      <w:r w:rsidR="009E2AD1">
        <w:rPr>
          <w:rStyle w:val="markedcontent"/>
          <w:rFonts w:ascii="Times New Roman" w:hAnsi="Times New Roman" w:cs="Times New Roman"/>
          <w:sz w:val="24"/>
          <w:szCs w:val="24"/>
        </w:rPr>
        <w:t xml:space="preserve">  </w:t>
      </w:r>
      <w:r w:rsidR="009E2AD1" w:rsidRPr="00A7651B">
        <w:rPr>
          <w:rStyle w:val="markedcontent"/>
          <w:rFonts w:ascii="Times New Roman" w:hAnsi="Times New Roman" w:cs="Times New Roman"/>
          <w:sz w:val="24"/>
          <w:szCs w:val="24"/>
        </w:rPr>
        <w:t xml:space="preserve">wyjaśnień </w:t>
      </w:r>
      <w:r w:rsidR="009E2AD1">
        <w:rPr>
          <w:rStyle w:val="markedcontent"/>
          <w:rFonts w:ascii="Times New Roman" w:hAnsi="Times New Roman" w:cs="Times New Roman"/>
          <w:sz w:val="24"/>
          <w:szCs w:val="24"/>
        </w:rPr>
        <w:t>d</w:t>
      </w:r>
      <w:r w:rsidR="009E2AD1" w:rsidRPr="00A7651B">
        <w:rPr>
          <w:rStyle w:val="markedcontent"/>
          <w:rFonts w:ascii="Times New Roman" w:hAnsi="Times New Roman" w:cs="Times New Roman"/>
          <w:sz w:val="24"/>
          <w:szCs w:val="24"/>
        </w:rPr>
        <w:t>ot</w:t>
      </w:r>
      <w:r w:rsidR="009E2AD1">
        <w:rPr>
          <w:rStyle w:val="markedcontent"/>
          <w:rFonts w:ascii="Times New Roman" w:hAnsi="Times New Roman" w:cs="Times New Roman"/>
          <w:sz w:val="24"/>
          <w:szCs w:val="24"/>
        </w:rPr>
        <w:t>yczących</w:t>
      </w:r>
      <w:r w:rsidR="009E2AD1" w:rsidRPr="00A7651B">
        <w:rPr>
          <w:rStyle w:val="markedcontent"/>
          <w:rFonts w:ascii="Times New Roman" w:hAnsi="Times New Roman" w:cs="Times New Roman"/>
          <w:sz w:val="24"/>
          <w:szCs w:val="24"/>
        </w:rPr>
        <w:t xml:space="preserve"> dokumentacji w trakcie ogłoszenia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14:paraId="293A27FC" w14:textId="57592F33" w:rsidR="009E2AD1" w:rsidRDefault="00C8251F" w:rsidP="00104A09">
      <w:pPr>
        <w:pStyle w:val="Akapitzlist"/>
        <w:spacing w:after="0" w:line="240" w:lineRule="auto"/>
        <w:ind w:left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</w:t>
      </w:r>
      <w:r w:rsidR="009E2AD1" w:rsidRPr="00A7651B">
        <w:rPr>
          <w:rStyle w:val="markedcontent"/>
          <w:rFonts w:ascii="Times New Roman" w:hAnsi="Times New Roman" w:cs="Times New Roman"/>
          <w:sz w:val="24"/>
          <w:szCs w:val="24"/>
        </w:rPr>
        <w:t>przetargu na wykonanie robót.</w:t>
      </w:r>
    </w:p>
    <w:p w14:paraId="371CC251" w14:textId="57674D2C" w:rsidR="009E2AD1" w:rsidRPr="00A7651B" w:rsidRDefault="00C8251F" w:rsidP="00104A09">
      <w:pPr>
        <w:pStyle w:val="Akapitzlist"/>
        <w:spacing w:after="0" w:line="240" w:lineRule="auto"/>
        <w:ind w:left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</w:t>
      </w:r>
      <w:r w:rsidR="00104A09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EC4466">
        <w:rPr>
          <w:rStyle w:val="markedcontent"/>
          <w:rFonts w:ascii="Times New Roman" w:hAnsi="Times New Roman" w:cs="Times New Roman"/>
          <w:sz w:val="24"/>
          <w:szCs w:val="24"/>
        </w:rPr>
        <w:t>e</w:t>
      </w:r>
      <w:r>
        <w:rPr>
          <w:rStyle w:val="markedcontent"/>
          <w:rFonts w:ascii="Times New Roman" w:hAnsi="Times New Roman" w:cs="Times New Roman"/>
          <w:sz w:val="24"/>
          <w:szCs w:val="24"/>
        </w:rPr>
        <w:t>/</w:t>
      </w:r>
      <w:r w:rsidR="009E2AD1" w:rsidRPr="00A7651B">
        <w:rPr>
          <w:rStyle w:val="markedcontent"/>
          <w:rFonts w:ascii="Times New Roman" w:hAnsi="Times New Roman" w:cs="Times New Roman"/>
          <w:sz w:val="24"/>
          <w:szCs w:val="24"/>
        </w:rPr>
        <w:t xml:space="preserve"> udzielania w terminie wskazanym przez Zamawiającego wyjaśnień/odpowiedzi za  </w:t>
      </w:r>
    </w:p>
    <w:p w14:paraId="14C6CFC2" w14:textId="2A525E93" w:rsidR="00C8251F" w:rsidRDefault="009E2AD1" w:rsidP="00104A09">
      <w:pPr>
        <w:pStyle w:val="Akapitzlist"/>
        <w:spacing w:after="0" w:line="240" w:lineRule="auto"/>
        <w:ind w:left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7651B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C8251F">
        <w:rPr>
          <w:rStyle w:val="markedcontent"/>
          <w:rFonts w:ascii="Times New Roman" w:hAnsi="Times New Roman" w:cs="Times New Roman"/>
          <w:sz w:val="24"/>
          <w:szCs w:val="24"/>
        </w:rPr>
        <w:t xml:space="preserve">   </w:t>
      </w:r>
      <w:r w:rsidR="00104A09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C8251F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A7651B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C8251F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A7651B">
        <w:rPr>
          <w:rStyle w:val="markedcontent"/>
          <w:rFonts w:ascii="Times New Roman" w:hAnsi="Times New Roman" w:cs="Times New Roman"/>
          <w:sz w:val="24"/>
          <w:szCs w:val="24"/>
        </w:rPr>
        <w:t>pośrednictwem Zamawiającego</w:t>
      </w:r>
      <w:r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Pr="00A7651B">
        <w:rPr>
          <w:rStyle w:val="markedcontent"/>
          <w:rFonts w:ascii="Times New Roman" w:hAnsi="Times New Roman" w:cs="Times New Roman"/>
          <w:sz w:val="24"/>
          <w:szCs w:val="24"/>
        </w:rPr>
        <w:t xml:space="preserve"> potencjalnym oferentom, uczestniczącym w </w:t>
      </w:r>
      <w:r w:rsidR="00C8251F">
        <w:rPr>
          <w:rStyle w:val="markedcontent"/>
          <w:rFonts w:ascii="Times New Roman" w:hAnsi="Times New Roman" w:cs="Times New Roman"/>
          <w:sz w:val="24"/>
          <w:szCs w:val="24"/>
        </w:rPr>
        <w:t xml:space="preserve">  </w:t>
      </w:r>
    </w:p>
    <w:p w14:paraId="13FBAFB9" w14:textId="350301B3" w:rsidR="00C8251F" w:rsidRDefault="00C8251F" w:rsidP="00104A09">
      <w:pPr>
        <w:pStyle w:val="Akapitzlist"/>
        <w:spacing w:after="0" w:line="240" w:lineRule="auto"/>
        <w:ind w:left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</w:t>
      </w:r>
      <w:r w:rsidR="00104A09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</w:t>
      </w:r>
      <w:r w:rsidR="009E2AD1" w:rsidRPr="00A7651B">
        <w:rPr>
          <w:rStyle w:val="markedcontent"/>
          <w:rFonts w:ascii="Times New Roman" w:hAnsi="Times New Roman" w:cs="Times New Roman"/>
          <w:sz w:val="24"/>
          <w:szCs w:val="24"/>
        </w:rPr>
        <w:t>postępowaniu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o</w:t>
      </w:r>
      <w:r w:rsidR="009E2AD1" w:rsidRPr="00A7651B">
        <w:rPr>
          <w:rStyle w:val="markedcontent"/>
          <w:rFonts w:ascii="Times New Roman" w:hAnsi="Times New Roman" w:cs="Times New Roman"/>
          <w:sz w:val="24"/>
          <w:szCs w:val="24"/>
        </w:rPr>
        <w:t xml:space="preserve"> udzielenie zamówienia publicznego, w którym przedmiotowa </w:t>
      </w:r>
    </w:p>
    <w:p w14:paraId="147960BC" w14:textId="4F64F0C4" w:rsidR="00C8251F" w:rsidRDefault="00C8251F" w:rsidP="00104A09">
      <w:pPr>
        <w:pStyle w:val="Akapitzlist"/>
        <w:spacing w:after="0" w:line="240" w:lineRule="auto"/>
        <w:ind w:left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</w:t>
      </w:r>
      <w:r w:rsidR="00104A09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9E2AD1" w:rsidRPr="00A7651B">
        <w:rPr>
          <w:rStyle w:val="markedcontent"/>
          <w:rFonts w:ascii="Times New Roman" w:hAnsi="Times New Roman" w:cs="Times New Roman"/>
          <w:sz w:val="24"/>
          <w:szCs w:val="24"/>
        </w:rPr>
        <w:t>dokumentacja projektowa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9E2AD1" w:rsidRPr="00A7651B">
        <w:rPr>
          <w:rStyle w:val="markedcontent"/>
          <w:rFonts w:ascii="Times New Roman" w:hAnsi="Times New Roman" w:cs="Times New Roman"/>
          <w:sz w:val="24"/>
          <w:szCs w:val="24"/>
        </w:rPr>
        <w:t xml:space="preserve">i specyfikacja techniczna wykonania i odbioru robót stanowią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</w:t>
      </w:r>
    </w:p>
    <w:p w14:paraId="67159A11" w14:textId="77777777" w:rsidR="00104A09" w:rsidRDefault="00C8251F" w:rsidP="00104A09">
      <w:pPr>
        <w:pStyle w:val="Akapitzlist"/>
        <w:spacing w:after="0" w:line="240" w:lineRule="auto"/>
        <w:ind w:left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</w:t>
      </w:r>
      <w:r w:rsidR="00104A09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9E2AD1" w:rsidRPr="00A7651B">
        <w:rPr>
          <w:rStyle w:val="markedcontent"/>
          <w:rFonts w:ascii="Times New Roman" w:hAnsi="Times New Roman" w:cs="Times New Roman"/>
          <w:sz w:val="24"/>
          <w:szCs w:val="24"/>
        </w:rPr>
        <w:t xml:space="preserve">opis przedmiotu zamówienia  lub wprowadzenia zmian w dokumentacji, jeżeli </w:t>
      </w:r>
      <w:r w:rsidR="00104A09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14:paraId="55E20FF2" w14:textId="77777777" w:rsidR="00F71928" w:rsidRDefault="00104A09" w:rsidP="00104A09">
      <w:pPr>
        <w:pStyle w:val="Akapitzlist"/>
        <w:spacing w:after="0" w:line="240" w:lineRule="auto"/>
        <w:ind w:left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</w:t>
      </w:r>
      <w:r w:rsidR="009E2AD1" w:rsidRPr="00A7651B">
        <w:rPr>
          <w:rStyle w:val="markedcontent"/>
          <w:rFonts w:ascii="Times New Roman" w:hAnsi="Times New Roman" w:cs="Times New Roman"/>
          <w:sz w:val="24"/>
          <w:szCs w:val="24"/>
        </w:rPr>
        <w:t>konieczność</w:t>
      </w:r>
      <w:r w:rsidR="00C8251F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9E2AD1" w:rsidRPr="00A7651B">
        <w:rPr>
          <w:rStyle w:val="markedcontent"/>
          <w:rFonts w:ascii="Times New Roman" w:hAnsi="Times New Roman" w:cs="Times New Roman"/>
          <w:sz w:val="24"/>
          <w:szCs w:val="24"/>
        </w:rPr>
        <w:t xml:space="preserve">ich wprowadzenia wynika z  winy Wykonawcy. </w:t>
      </w:r>
    </w:p>
    <w:p w14:paraId="67996069" w14:textId="77777777" w:rsidR="00D75DB4" w:rsidRDefault="00F71928" w:rsidP="00D75DB4">
      <w:pPr>
        <w:pStyle w:val="Akapitzlist"/>
        <w:spacing w:after="0" w:line="240" w:lineRule="auto"/>
        <w:ind w:left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</w:t>
      </w:r>
      <w:r w:rsidR="00D75DB4">
        <w:rPr>
          <w:rStyle w:val="markedcontent"/>
          <w:rFonts w:ascii="Times New Roman" w:hAnsi="Times New Roman" w:cs="Times New Roman"/>
          <w:sz w:val="24"/>
          <w:szCs w:val="24"/>
        </w:rPr>
        <w:t>P</w:t>
      </w:r>
      <w:r w:rsidR="00D75DB4" w:rsidRPr="00A7651B">
        <w:rPr>
          <w:rStyle w:val="markedcontent"/>
          <w:rFonts w:ascii="Times New Roman" w:hAnsi="Times New Roman" w:cs="Times New Roman"/>
          <w:sz w:val="24"/>
          <w:szCs w:val="24"/>
        </w:rPr>
        <w:t>rzesłani</w:t>
      </w:r>
      <w:r w:rsidR="00D75DB4">
        <w:rPr>
          <w:rStyle w:val="markedcontent"/>
          <w:rFonts w:ascii="Times New Roman" w:hAnsi="Times New Roman" w:cs="Times New Roman"/>
          <w:sz w:val="24"/>
          <w:szCs w:val="24"/>
        </w:rPr>
        <w:t>e</w:t>
      </w:r>
      <w:r w:rsidR="00D75DB4" w:rsidRPr="00A7651B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D75DB4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D75DB4" w:rsidRPr="00A7651B">
        <w:rPr>
          <w:rStyle w:val="markedcontent"/>
          <w:rFonts w:ascii="Times New Roman" w:hAnsi="Times New Roman" w:cs="Times New Roman"/>
          <w:sz w:val="24"/>
          <w:szCs w:val="24"/>
        </w:rPr>
        <w:t xml:space="preserve">treści zapytań Wykonawców </w:t>
      </w:r>
      <w:r w:rsidR="00D75DB4">
        <w:rPr>
          <w:rStyle w:val="markedcontent"/>
          <w:rFonts w:ascii="Times New Roman" w:hAnsi="Times New Roman" w:cs="Times New Roman"/>
          <w:sz w:val="24"/>
          <w:szCs w:val="24"/>
        </w:rPr>
        <w:t>i</w:t>
      </w:r>
      <w:r w:rsidR="00D75DB4" w:rsidRPr="00A7651B">
        <w:rPr>
          <w:rStyle w:val="markedcontent"/>
          <w:rFonts w:ascii="Times New Roman" w:hAnsi="Times New Roman" w:cs="Times New Roman"/>
          <w:sz w:val="24"/>
          <w:szCs w:val="24"/>
        </w:rPr>
        <w:t>/lub informacji wskazujących na</w:t>
      </w:r>
      <w:r w:rsidR="00D75DB4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D75DB4" w:rsidRPr="00A7651B">
        <w:rPr>
          <w:rStyle w:val="markedcontent"/>
          <w:rFonts w:ascii="Times New Roman" w:hAnsi="Times New Roman" w:cs="Times New Roman"/>
          <w:sz w:val="24"/>
          <w:szCs w:val="24"/>
        </w:rPr>
        <w:t xml:space="preserve">konieczność </w:t>
      </w:r>
    </w:p>
    <w:p w14:paraId="0562A827" w14:textId="69FE4EEC" w:rsidR="00D75DB4" w:rsidRDefault="00D75DB4" w:rsidP="00D75DB4">
      <w:pPr>
        <w:pStyle w:val="Akapitzlist"/>
        <w:spacing w:after="0" w:line="240" w:lineRule="auto"/>
        <w:ind w:left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</w:t>
      </w:r>
      <w:r w:rsidRPr="00A7651B">
        <w:rPr>
          <w:rStyle w:val="markedcontent"/>
          <w:rFonts w:ascii="Times New Roman" w:hAnsi="Times New Roman" w:cs="Times New Roman"/>
          <w:sz w:val="24"/>
          <w:szCs w:val="24"/>
        </w:rPr>
        <w:t>wprowadzenia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A7651B">
        <w:rPr>
          <w:rStyle w:val="markedcontent"/>
          <w:rFonts w:ascii="Times New Roman" w:hAnsi="Times New Roman" w:cs="Times New Roman"/>
          <w:sz w:val="24"/>
          <w:szCs w:val="24"/>
        </w:rPr>
        <w:t>zmian</w:t>
      </w:r>
      <w:r>
        <w:rPr>
          <w:rStyle w:val="markedcontent"/>
          <w:rFonts w:ascii="Times New Roman" w:hAnsi="Times New Roman" w:cs="Times New Roman"/>
          <w:sz w:val="24"/>
          <w:szCs w:val="24"/>
        </w:rPr>
        <w:t>, odbywać się będzie</w:t>
      </w:r>
      <w:r w:rsidRPr="00A7651B">
        <w:rPr>
          <w:rStyle w:val="markedcontent"/>
          <w:rFonts w:ascii="Times New Roman" w:hAnsi="Times New Roman" w:cs="Times New Roman"/>
          <w:sz w:val="24"/>
          <w:szCs w:val="24"/>
        </w:rPr>
        <w:t xml:space="preserve"> za pomocą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A7651B">
        <w:rPr>
          <w:rStyle w:val="markedcontent"/>
          <w:rFonts w:ascii="Times New Roman" w:hAnsi="Times New Roman" w:cs="Times New Roman"/>
          <w:sz w:val="24"/>
          <w:szCs w:val="24"/>
        </w:rPr>
        <w:t>poczty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A7651B">
        <w:rPr>
          <w:rStyle w:val="markedcontent"/>
          <w:rFonts w:ascii="Times New Roman" w:hAnsi="Times New Roman" w:cs="Times New Roman"/>
          <w:sz w:val="24"/>
          <w:szCs w:val="24"/>
        </w:rPr>
        <w:t xml:space="preserve">elektronicznej.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</w:t>
      </w:r>
    </w:p>
    <w:p w14:paraId="0DAD73C2" w14:textId="682505A3" w:rsidR="009E2AD1" w:rsidRPr="00A7651B" w:rsidRDefault="00104A09" w:rsidP="00104A09">
      <w:pPr>
        <w:pStyle w:val="Akapitzlist"/>
        <w:spacing w:after="0" w:line="240" w:lineRule="auto"/>
        <w:ind w:left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E398D">
        <w:rPr>
          <w:rFonts w:ascii="Times New Roman" w:hAnsi="Times New Roman" w:cs="Times New Roman"/>
          <w:sz w:val="24"/>
          <w:szCs w:val="24"/>
        </w:rPr>
        <w:t xml:space="preserve">  </w:t>
      </w:r>
      <w:r w:rsidR="00EC4466">
        <w:rPr>
          <w:rFonts w:ascii="Times New Roman" w:hAnsi="Times New Roman" w:cs="Times New Roman"/>
          <w:sz w:val="24"/>
          <w:szCs w:val="24"/>
        </w:rPr>
        <w:t>f</w:t>
      </w:r>
      <w:r w:rsidR="001E398D">
        <w:rPr>
          <w:rFonts w:ascii="Times New Roman" w:hAnsi="Times New Roman" w:cs="Times New Roman"/>
          <w:sz w:val="24"/>
          <w:szCs w:val="24"/>
        </w:rPr>
        <w:t>/</w:t>
      </w:r>
      <w:r w:rsidR="009E2AD1" w:rsidRPr="00A7651B">
        <w:rPr>
          <w:rStyle w:val="markedcontent"/>
          <w:rFonts w:ascii="Times New Roman" w:hAnsi="Times New Roman" w:cs="Times New Roman"/>
          <w:sz w:val="24"/>
          <w:szCs w:val="24"/>
        </w:rPr>
        <w:t xml:space="preserve"> wprowadz</w:t>
      </w:r>
      <w:r w:rsidR="00153E11">
        <w:rPr>
          <w:rStyle w:val="markedcontent"/>
          <w:rFonts w:ascii="Times New Roman" w:hAnsi="Times New Roman" w:cs="Times New Roman"/>
          <w:sz w:val="24"/>
          <w:szCs w:val="24"/>
        </w:rPr>
        <w:t xml:space="preserve">ania </w:t>
      </w:r>
      <w:r w:rsidR="009E2AD1" w:rsidRPr="00A7651B">
        <w:rPr>
          <w:rStyle w:val="markedcontent"/>
          <w:rFonts w:ascii="Times New Roman" w:hAnsi="Times New Roman" w:cs="Times New Roman"/>
          <w:sz w:val="24"/>
          <w:szCs w:val="24"/>
        </w:rPr>
        <w:t xml:space="preserve">zmian w dokumentacji na etapie wykonawstwa, jeżeli konieczność ich </w:t>
      </w:r>
    </w:p>
    <w:p w14:paraId="37ACAD6A" w14:textId="15C3840B" w:rsidR="00F71928" w:rsidRPr="00EC4466" w:rsidRDefault="009E2AD1" w:rsidP="00EC446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651B">
        <w:rPr>
          <w:rStyle w:val="markedcontent"/>
          <w:rFonts w:ascii="Times New Roman" w:hAnsi="Times New Roman" w:cs="Times New Roman"/>
          <w:sz w:val="24"/>
          <w:szCs w:val="24"/>
        </w:rPr>
        <w:t xml:space="preserve">  </w:t>
      </w:r>
      <w:r w:rsidR="00104A09">
        <w:rPr>
          <w:rStyle w:val="markedcontent"/>
          <w:rFonts w:ascii="Times New Roman" w:hAnsi="Times New Roman" w:cs="Times New Roman"/>
          <w:sz w:val="24"/>
          <w:szCs w:val="24"/>
        </w:rPr>
        <w:t xml:space="preserve">  </w:t>
      </w:r>
      <w:r w:rsidR="001E398D">
        <w:rPr>
          <w:rStyle w:val="markedcontent"/>
          <w:rFonts w:ascii="Times New Roman" w:hAnsi="Times New Roman" w:cs="Times New Roman"/>
          <w:sz w:val="24"/>
          <w:szCs w:val="24"/>
        </w:rPr>
        <w:t xml:space="preserve">    </w:t>
      </w:r>
      <w:r w:rsidRPr="00A7651B">
        <w:rPr>
          <w:rStyle w:val="markedcontent"/>
          <w:rFonts w:ascii="Times New Roman" w:hAnsi="Times New Roman" w:cs="Times New Roman"/>
          <w:sz w:val="24"/>
          <w:szCs w:val="24"/>
        </w:rPr>
        <w:t>wprowadzenia wynika z przyczyn leżących po stronie Wykonawcy.</w:t>
      </w:r>
    </w:p>
    <w:bookmarkEnd w:id="5"/>
    <w:p w14:paraId="66384A3D" w14:textId="77777777" w:rsidR="00C55DE1" w:rsidRDefault="00525622" w:rsidP="00C55DE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4AE6E39" w14:textId="02F0AD62" w:rsidR="00525622" w:rsidRPr="002D72E3" w:rsidRDefault="000F05CD" w:rsidP="00C55DE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525622">
        <w:rPr>
          <w:rFonts w:ascii="Times New Roman" w:hAnsi="Times New Roman" w:cs="Times New Roman"/>
          <w:sz w:val="24"/>
          <w:szCs w:val="24"/>
        </w:rPr>
        <w:t xml:space="preserve">      </w:t>
      </w:r>
      <w:r w:rsidR="00525622" w:rsidRPr="002D72E3">
        <w:rPr>
          <w:rFonts w:ascii="Times New Roman" w:hAnsi="Times New Roman" w:cs="Times New Roman"/>
          <w:sz w:val="24"/>
          <w:szCs w:val="24"/>
        </w:rPr>
        <w:t>§ 3</w:t>
      </w:r>
      <w:r w:rsidR="00104A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525622" w:rsidRPr="002D72E3">
        <w:rPr>
          <w:rFonts w:ascii="Times New Roman" w:hAnsi="Times New Roman" w:cs="Times New Roman"/>
          <w:sz w:val="24"/>
          <w:szCs w:val="24"/>
        </w:rPr>
        <w:t>1. Strony zobowiązują się wzajemnie powiadamiać na piśmie o zaistniałych przeszkodach</w:t>
      </w:r>
      <w:r w:rsidR="005F61F0">
        <w:rPr>
          <w:rFonts w:ascii="Times New Roman" w:hAnsi="Times New Roman" w:cs="Times New Roman"/>
          <w:sz w:val="24"/>
          <w:szCs w:val="24"/>
        </w:rPr>
        <w:t xml:space="preserve"> </w:t>
      </w:r>
      <w:r w:rsidR="005F61F0">
        <w:rPr>
          <w:rFonts w:ascii="Times New Roman" w:hAnsi="Times New Roman" w:cs="Times New Roman"/>
          <w:sz w:val="24"/>
          <w:szCs w:val="24"/>
        </w:rPr>
        <w:br/>
      </w:r>
      <w:r w:rsidR="00525622" w:rsidRPr="002D72E3">
        <w:rPr>
          <w:rFonts w:ascii="Times New Roman" w:hAnsi="Times New Roman" w:cs="Times New Roman"/>
          <w:sz w:val="24"/>
          <w:szCs w:val="24"/>
        </w:rPr>
        <w:t xml:space="preserve">w wypełnianiu zobowiązań umownych podczas wykonywania opracowania </w:t>
      </w:r>
      <w:r w:rsidR="00525622">
        <w:rPr>
          <w:rFonts w:ascii="Times New Roman" w:hAnsi="Times New Roman" w:cs="Times New Roman"/>
          <w:sz w:val="24"/>
          <w:szCs w:val="24"/>
        </w:rPr>
        <w:t xml:space="preserve">dokumentacji </w:t>
      </w:r>
    </w:p>
    <w:p w14:paraId="72C7597F" w14:textId="77777777" w:rsidR="00525622" w:rsidRPr="002D72E3" w:rsidRDefault="00525622" w:rsidP="005F61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72E3">
        <w:rPr>
          <w:rFonts w:ascii="Times New Roman" w:hAnsi="Times New Roman" w:cs="Times New Roman"/>
          <w:sz w:val="24"/>
          <w:szCs w:val="24"/>
        </w:rPr>
        <w:t>2. Zamawiający zobowiązuje Wykonawcę:</w:t>
      </w:r>
    </w:p>
    <w:p w14:paraId="64CE3653" w14:textId="0EEA4C20" w:rsidR="00525622" w:rsidRPr="002D72E3" w:rsidRDefault="009E2AD1" w:rsidP="005F61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a/ </w:t>
      </w:r>
      <w:r w:rsidR="00525622" w:rsidRPr="002D72E3">
        <w:rPr>
          <w:rFonts w:ascii="Times New Roman" w:hAnsi="Times New Roman" w:cs="Times New Roman"/>
          <w:sz w:val="24"/>
          <w:szCs w:val="24"/>
        </w:rPr>
        <w:t>do konsultacji z Zamawiającym rozwiązań projektowych, parametrów technicznych</w:t>
      </w:r>
      <w:r w:rsidR="005F61F0">
        <w:rPr>
          <w:rFonts w:ascii="Times New Roman" w:hAnsi="Times New Roman" w:cs="Times New Roman"/>
          <w:sz w:val="24"/>
          <w:szCs w:val="24"/>
        </w:rPr>
        <w:t xml:space="preserve">  </w:t>
      </w:r>
      <w:r w:rsidR="00525622" w:rsidRPr="002D72E3">
        <w:rPr>
          <w:rFonts w:ascii="Times New Roman" w:hAnsi="Times New Roman" w:cs="Times New Roman"/>
          <w:sz w:val="24"/>
          <w:szCs w:val="24"/>
        </w:rPr>
        <w:t>zastosowanych materiałów, itp.</w:t>
      </w:r>
    </w:p>
    <w:p w14:paraId="6537C7D4" w14:textId="37A59174" w:rsidR="00525622" w:rsidRDefault="009E2AD1" w:rsidP="005F61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b/</w:t>
      </w:r>
      <w:r w:rsidR="00525622" w:rsidRPr="002D72E3">
        <w:rPr>
          <w:rFonts w:ascii="Times New Roman" w:hAnsi="Times New Roman" w:cs="Times New Roman"/>
          <w:sz w:val="24"/>
          <w:szCs w:val="24"/>
        </w:rPr>
        <w:t xml:space="preserve"> sporządzenia zbiorczego zestawienia kosztów</w:t>
      </w:r>
      <w:r w:rsidR="00F77E48">
        <w:rPr>
          <w:rFonts w:ascii="Times New Roman" w:hAnsi="Times New Roman" w:cs="Times New Roman"/>
          <w:sz w:val="24"/>
          <w:szCs w:val="24"/>
        </w:rPr>
        <w:t>,</w:t>
      </w:r>
      <w:r w:rsidR="00525622" w:rsidRPr="002D72E3">
        <w:rPr>
          <w:rFonts w:ascii="Times New Roman" w:hAnsi="Times New Roman" w:cs="Times New Roman"/>
          <w:sz w:val="24"/>
          <w:szCs w:val="24"/>
        </w:rPr>
        <w:t xml:space="preserve"> zależnie</w:t>
      </w:r>
      <w:r w:rsidR="005F61F0">
        <w:rPr>
          <w:rFonts w:ascii="Times New Roman" w:hAnsi="Times New Roman" w:cs="Times New Roman"/>
          <w:sz w:val="24"/>
          <w:szCs w:val="24"/>
        </w:rPr>
        <w:t xml:space="preserve"> </w:t>
      </w:r>
      <w:r w:rsidR="00525622" w:rsidRPr="002D72E3">
        <w:rPr>
          <w:rFonts w:ascii="Times New Roman" w:hAnsi="Times New Roman" w:cs="Times New Roman"/>
          <w:sz w:val="24"/>
          <w:szCs w:val="24"/>
        </w:rPr>
        <w:t>od zastosowanych materiałów, technologii i organizacji robót, określonych</w:t>
      </w:r>
      <w:r w:rsidR="00525622">
        <w:rPr>
          <w:rFonts w:ascii="Times New Roman" w:hAnsi="Times New Roman" w:cs="Times New Roman"/>
          <w:sz w:val="24"/>
          <w:szCs w:val="24"/>
        </w:rPr>
        <w:t xml:space="preserve">  w projektach.</w:t>
      </w:r>
    </w:p>
    <w:p w14:paraId="69F952C4" w14:textId="3156434D" w:rsidR="00D75DB4" w:rsidRDefault="00525622" w:rsidP="00D75DB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2D72E3">
        <w:rPr>
          <w:rFonts w:ascii="Times New Roman" w:hAnsi="Times New Roman" w:cs="Times New Roman"/>
          <w:sz w:val="24"/>
          <w:szCs w:val="24"/>
        </w:rPr>
        <w:t>§ 4</w:t>
      </w:r>
      <w:r w:rsidR="00104A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2D72E3">
        <w:rPr>
          <w:rFonts w:ascii="Times New Roman" w:hAnsi="Times New Roman" w:cs="Times New Roman"/>
          <w:sz w:val="24"/>
          <w:szCs w:val="24"/>
        </w:rPr>
        <w:t xml:space="preserve">1. Wykonawca zobowiązuje się wykonać przedmiot umowy </w:t>
      </w:r>
      <w:r w:rsidR="00D75DB4">
        <w:rPr>
          <w:rFonts w:ascii="Times New Roman" w:hAnsi="Times New Roman" w:cs="Times New Roman"/>
          <w:b/>
          <w:bCs/>
          <w:sz w:val="24"/>
          <w:szCs w:val="24"/>
        </w:rPr>
        <w:t>do dnia 30.0</w:t>
      </w:r>
      <w:r w:rsidR="00846C1A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D75DB4">
        <w:rPr>
          <w:rFonts w:ascii="Times New Roman" w:hAnsi="Times New Roman" w:cs="Times New Roman"/>
          <w:b/>
          <w:bCs/>
          <w:sz w:val="24"/>
          <w:szCs w:val="24"/>
        </w:rPr>
        <w:t xml:space="preserve">.2024r, </w:t>
      </w:r>
      <w:r w:rsidR="008C4D05" w:rsidRPr="00CD1EDC">
        <w:rPr>
          <w:rFonts w:ascii="Times New Roman" w:hAnsi="Times New Roman" w:cs="Times New Roman"/>
          <w:sz w:val="24"/>
          <w:szCs w:val="24"/>
        </w:rPr>
        <w:t xml:space="preserve">przy czym </w:t>
      </w:r>
    </w:p>
    <w:p w14:paraId="72CF2F21" w14:textId="1A3CFCE2" w:rsidR="008C4D05" w:rsidRDefault="000F3EC4" w:rsidP="00D75DB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dokumentację I etapu, obejmującą inwentaryzację,</w:t>
      </w:r>
      <w:r w:rsidR="008C4D05" w:rsidRPr="00CD1EDC">
        <w:rPr>
          <w:rFonts w:ascii="Times New Roman" w:hAnsi="Times New Roman" w:cs="Times New Roman"/>
          <w:sz w:val="24"/>
          <w:szCs w:val="24"/>
        </w:rPr>
        <w:t xml:space="preserve"> koncepcję </w:t>
      </w:r>
      <w:r>
        <w:rPr>
          <w:rFonts w:ascii="Times New Roman" w:hAnsi="Times New Roman" w:cs="Times New Roman"/>
          <w:sz w:val="24"/>
          <w:szCs w:val="24"/>
        </w:rPr>
        <w:t xml:space="preserve"> oraz wizualizację inwestycji, </w:t>
      </w:r>
      <w:r w:rsidR="008C4D05" w:rsidRPr="00CD1EDC">
        <w:rPr>
          <w:rFonts w:ascii="Times New Roman" w:hAnsi="Times New Roman" w:cs="Times New Roman"/>
          <w:sz w:val="24"/>
          <w:szCs w:val="24"/>
        </w:rPr>
        <w:t xml:space="preserve">należy przekazać Zamawiającemu w terminie </w:t>
      </w:r>
      <w:r w:rsidR="00D75DB4">
        <w:rPr>
          <w:rFonts w:ascii="Times New Roman" w:hAnsi="Times New Roman" w:cs="Times New Roman"/>
          <w:sz w:val="24"/>
          <w:szCs w:val="24"/>
        </w:rPr>
        <w:t xml:space="preserve"> do dnia </w:t>
      </w:r>
      <w:r w:rsidR="00846C1A">
        <w:rPr>
          <w:rFonts w:ascii="Times New Roman" w:hAnsi="Times New Roman" w:cs="Times New Roman"/>
          <w:sz w:val="24"/>
          <w:szCs w:val="24"/>
        </w:rPr>
        <w:t>30</w:t>
      </w:r>
      <w:r w:rsidR="00D75DB4">
        <w:rPr>
          <w:rFonts w:ascii="Times New Roman" w:hAnsi="Times New Roman" w:cs="Times New Roman"/>
          <w:sz w:val="24"/>
          <w:szCs w:val="24"/>
        </w:rPr>
        <w:t>.0</w:t>
      </w:r>
      <w:r w:rsidR="00846C1A">
        <w:rPr>
          <w:rFonts w:ascii="Times New Roman" w:hAnsi="Times New Roman" w:cs="Times New Roman"/>
          <w:sz w:val="24"/>
          <w:szCs w:val="24"/>
        </w:rPr>
        <w:t>4</w:t>
      </w:r>
      <w:r w:rsidR="00D75DB4">
        <w:rPr>
          <w:rFonts w:ascii="Times New Roman" w:hAnsi="Times New Roman" w:cs="Times New Roman"/>
          <w:sz w:val="24"/>
          <w:szCs w:val="24"/>
        </w:rPr>
        <w:t>.2024r</w:t>
      </w:r>
      <w:r w:rsidR="008C4D05" w:rsidRPr="00CD1EDC">
        <w:rPr>
          <w:rFonts w:ascii="Times New Roman" w:hAnsi="Times New Roman" w:cs="Times New Roman"/>
          <w:sz w:val="24"/>
          <w:szCs w:val="24"/>
        </w:rPr>
        <w:t>.</w:t>
      </w:r>
    </w:p>
    <w:p w14:paraId="5BAED419" w14:textId="77777777" w:rsidR="000F3EC4" w:rsidRPr="00CD1EDC" w:rsidRDefault="000F3EC4" w:rsidP="00D75DB4">
      <w:pPr>
        <w:contextualSpacing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5DAB742C" w14:textId="49ADD788" w:rsidR="00525622" w:rsidRPr="002D72E3" w:rsidRDefault="00525622" w:rsidP="00525622">
      <w:pPr>
        <w:rPr>
          <w:rFonts w:ascii="Times New Roman" w:hAnsi="Times New Roman" w:cs="Times New Roman"/>
          <w:sz w:val="24"/>
          <w:szCs w:val="24"/>
        </w:rPr>
      </w:pPr>
      <w:r w:rsidRPr="002D72E3">
        <w:rPr>
          <w:rFonts w:ascii="Times New Roman" w:hAnsi="Times New Roman" w:cs="Times New Roman"/>
          <w:sz w:val="24"/>
          <w:szCs w:val="24"/>
        </w:rPr>
        <w:t>2. Wykonawca przekaże Zamawiającemu kompletne i zgodne z umową opracowani</w:t>
      </w:r>
      <w:r w:rsidR="000F3EC4">
        <w:rPr>
          <w:rFonts w:ascii="Times New Roman" w:hAnsi="Times New Roman" w:cs="Times New Roman"/>
          <w:sz w:val="24"/>
          <w:szCs w:val="24"/>
        </w:rPr>
        <w:t>a</w:t>
      </w:r>
      <w:r w:rsidR="005F61F0">
        <w:rPr>
          <w:rFonts w:ascii="Times New Roman" w:hAnsi="Times New Roman" w:cs="Times New Roman"/>
          <w:sz w:val="24"/>
          <w:szCs w:val="24"/>
        </w:rPr>
        <w:t xml:space="preserve"> </w:t>
      </w:r>
      <w:r w:rsidRPr="002D72E3">
        <w:rPr>
          <w:rFonts w:ascii="Times New Roman" w:hAnsi="Times New Roman" w:cs="Times New Roman"/>
          <w:sz w:val="24"/>
          <w:szCs w:val="24"/>
        </w:rPr>
        <w:t>w siedzibie Zamawiającego w ww. termin</w:t>
      </w:r>
      <w:r w:rsidR="000F3EC4">
        <w:rPr>
          <w:rFonts w:ascii="Times New Roman" w:hAnsi="Times New Roman" w:cs="Times New Roman"/>
          <w:sz w:val="24"/>
          <w:szCs w:val="24"/>
        </w:rPr>
        <w:t>ach</w:t>
      </w:r>
      <w:r w:rsidRPr="002D72E3">
        <w:rPr>
          <w:rFonts w:ascii="Times New Roman" w:hAnsi="Times New Roman" w:cs="Times New Roman"/>
          <w:sz w:val="24"/>
          <w:szCs w:val="24"/>
        </w:rPr>
        <w:t>.</w:t>
      </w:r>
    </w:p>
    <w:p w14:paraId="15949B25" w14:textId="44E6A4FC" w:rsidR="00525622" w:rsidRPr="002D72E3" w:rsidRDefault="00525622" w:rsidP="00525622">
      <w:pPr>
        <w:rPr>
          <w:rFonts w:ascii="Times New Roman" w:hAnsi="Times New Roman" w:cs="Times New Roman"/>
          <w:sz w:val="24"/>
          <w:szCs w:val="24"/>
        </w:rPr>
      </w:pPr>
      <w:r w:rsidRPr="002D72E3">
        <w:rPr>
          <w:rFonts w:ascii="Times New Roman" w:hAnsi="Times New Roman" w:cs="Times New Roman"/>
          <w:sz w:val="24"/>
          <w:szCs w:val="24"/>
        </w:rPr>
        <w:t xml:space="preserve">3. Odbiór przedmiotu umowy odbędzie się na podstawie </w:t>
      </w:r>
      <w:r w:rsidR="00153E11">
        <w:rPr>
          <w:rFonts w:ascii="Times New Roman" w:hAnsi="Times New Roman" w:cs="Times New Roman"/>
          <w:sz w:val="24"/>
          <w:szCs w:val="24"/>
        </w:rPr>
        <w:t xml:space="preserve">bezusterkowego </w:t>
      </w:r>
      <w:r w:rsidRPr="002D72E3">
        <w:rPr>
          <w:rFonts w:ascii="Times New Roman" w:hAnsi="Times New Roman" w:cs="Times New Roman"/>
          <w:sz w:val="24"/>
          <w:szCs w:val="24"/>
        </w:rPr>
        <w:t>protokołu zdawczo-odbiorczego.</w:t>
      </w:r>
    </w:p>
    <w:p w14:paraId="770F54C7" w14:textId="268BC978" w:rsidR="00525622" w:rsidRPr="002D72E3" w:rsidRDefault="00525622" w:rsidP="00525622">
      <w:pPr>
        <w:rPr>
          <w:rFonts w:ascii="Times New Roman" w:hAnsi="Times New Roman" w:cs="Times New Roman"/>
          <w:sz w:val="24"/>
          <w:szCs w:val="24"/>
        </w:rPr>
      </w:pPr>
      <w:r w:rsidRPr="002D72E3">
        <w:rPr>
          <w:rFonts w:ascii="Times New Roman" w:hAnsi="Times New Roman" w:cs="Times New Roman"/>
          <w:sz w:val="24"/>
          <w:szCs w:val="24"/>
        </w:rPr>
        <w:t>4. Datę podpisania przez Zamawiającego protokołu, o którym mowa w § 4 pkt 3, traktuje się</w:t>
      </w:r>
      <w:r w:rsidR="005F61F0">
        <w:rPr>
          <w:rFonts w:ascii="Times New Roman" w:hAnsi="Times New Roman" w:cs="Times New Roman"/>
          <w:sz w:val="24"/>
          <w:szCs w:val="24"/>
        </w:rPr>
        <w:t xml:space="preserve"> </w:t>
      </w:r>
      <w:r w:rsidRPr="002D72E3">
        <w:rPr>
          <w:rFonts w:ascii="Times New Roman" w:hAnsi="Times New Roman" w:cs="Times New Roman"/>
          <w:sz w:val="24"/>
          <w:szCs w:val="24"/>
        </w:rPr>
        <w:t>jako datę wykonania przedmiotu umowy.</w:t>
      </w:r>
    </w:p>
    <w:p w14:paraId="7475B7A7" w14:textId="29E244BF" w:rsidR="00525622" w:rsidRDefault="00525622" w:rsidP="00525622">
      <w:pPr>
        <w:rPr>
          <w:rFonts w:ascii="Times New Roman" w:hAnsi="Times New Roman" w:cs="Times New Roman"/>
          <w:sz w:val="24"/>
          <w:szCs w:val="24"/>
        </w:rPr>
      </w:pPr>
      <w:r w:rsidRPr="002D72E3">
        <w:rPr>
          <w:rFonts w:ascii="Times New Roman" w:hAnsi="Times New Roman" w:cs="Times New Roman"/>
          <w:sz w:val="24"/>
          <w:szCs w:val="24"/>
        </w:rPr>
        <w:t xml:space="preserve">5. Wykonawca załącza wykaz opracowanych </w:t>
      </w:r>
      <w:r w:rsidRPr="002D72E3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  <w14:ligatures w14:val="none"/>
        </w:rPr>
        <w:t>dokumentacji projektowo-kosztorysow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  <w14:ligatures w14:val="none"/>
        </w:rPr>
        <w:t>ych</w:t>
      </w:r>
      <w:r w:rsidRPr="002D72E3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  <w14:ligatures w14:val="none"/>
        </w:rPr>
        <w:t xml:space="preserve"> </w:t>
      </w:r>
      <w:r w:rsidRPr="002D72E3">
        <w:rPr>
          <w:rFonts w:ascii="Times New Roman" w:hAnsi="Times New Roman" w:cs="Times New Roman"/>
          <w:sz w:val="24"/>
          <w:szCs w:val="24"/>
        </w:rPr>
        <w:t>oraz</w:t>
      </w:r>
      <w:r w:rsidR="005F61F0">
        <w:rPr>
          <w:rFonts w:ascii="Times New Roman" w:hAnsi="Times New Roman" w:cs="Times New Roman"/>
          <w:sz w:val="24"/>
          <w:szCs w:val="24"/>
        </w:rPr>
        <w:t xml:space="preserve"> </w:t>
      </w:r>
      <w:r w:rsidRPr="002D72E3">
        <w:rPr>
          <w:rFonts w:ascii="Times New Roman" w:hAnsi="Times New Roman" w:cs="Times New Roman"/>
          <w:sz w:val="24"/>
          <w:szCs w:val="24"/>
        </w:rPr>
        <w:t>pisemne oświadczenie, że opracowanie jest zgodne z umową i kompletne – z punktu</w:t>
      </w:r>
      <w:r w:rsidR="005F61F0">
        <w:rPr>
          <w:rFonts w:ascii="Times New Roman" w:hAnsi="Times New Roman" w:cs="Times New Roman"/>
          <w:sz w:val="24"/>
          <w:szCs w:val="24"/>
        </w:rPr>
        <w:t xml:space="preserve"> </w:t>
      </w:r>
      <w:r w:rsidRPr="002D72E3">
        <w:rPr>
          <w:rFonts w:ascii="Times New Roman" w:hAnsi="Times New Roman" w:cs="Times New Roman"/>
          <w:sz w:val="24"/>
          <w:szCs w:val="24"/>
        </w:rPr>
        <w:t>widzenia celu, któremu ma służyć.</w:t>
      </w:r>
    </w:p>
    <w:p w14:paraId="7E6A19C1" w14:textId="62479D86" w:rsidR="00525622" w:rsidRPr="002D72E3" w:rsidRDefault="00525622" w:rsidP="005256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2D72E3">
        <w:rPr>
          <w:rFonts w:ascii="Times New Roman" w:hAnsi="Times New Roman" w:cs="Times New Roman"/>
          <w:sz w:val="24"/>
          <w:szCs w:val="24"/>
        </w:rPr>
        <w:t>§ 5</w:t>
      </w:r>
      <w:r w:rsidR="00104A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2D72E3">
        <w:rPr>
          <w:rFonts w:ascii="Times New Roman" w:hAnsi="Times New Roman" w:cs="Times New Roman"/>
          <w:sz w:val="24"/>
          <w:szCs w:val="24"/>
        </w:rPr>
        <w:t>1. Wynagrodzenie za wykonanie przedmiotu umowy wynosi :………………….. zł brutto</w:t>
      </w:r>
    </w:p>
    <w:p w14:paraId="476B07D6" w14:textId="77777777" w:rsidR="00525622" w:rsidRPr="002D72E3" w:rsidRDefault="00525622" w:rsidP="00525622">
      <w:pPr>
        <w:rPr>
          <w:rFonts w:ascii="Times New Roman" w:hAnsi="Times New Roman" w:cs="Times New Roman"/>
          <w:sz w:val="24"/>
          <w:szCs w:val="24"/>
        </w:rPr>
      </w:pPr>
      <w:r w:rsidRPr="002D72E3">
        <w:rPr>
          <w:rFonts w:ascii="Times New Roman" w:hAnsi="Times New Roman" w:cs="Times New Roman"/>
          <w:sz w:val="24"/>
          <w:szCs w:val="24"/>
        </w:rPr>
        <w:t>(słownie : ……………………………………………………………………………………)</w:t>
      </w:r>
    </w:p>
    <w:p w14:paraId="701866FE" w14:textId="77777777" w:rsidR="00525622" w:rsidRPr="002D72E3" w:rsidRDefault="00525622" w:rsidP="00525622">
      <w:pPr>
        <w:rPr>
          <w:rFonts w:ascii="Times New Roman" w:hAnsi="Times New Roman" w:cs="Times New Roman"/>
          <w:sz w:val="24"/>
          <w:szCs w:val="24"/>
        </w:rPr>
      </w:pPr>
      <w:r w:rsidRPr="002D72E3">
        <w:rPr>
          <w:rFonts w:ascii="Times New Roman" w:hAnsi="Times New Roman" w:cs="Times New Roman"/>
          <w:sz w:val="24"/>
          <w:szCs w:val="24"/>
        </w:rPr>
        <w:t>2. Cena za wykonanie opracowania jest ceną ryczałtową i nie ulegnie zmianie.</w:t>
      </w:r>
    </w:p>
    <w:p w14:paraId="2E1F8A27" w14:textId="41C58C3D" w:rsidR="00525622" w:rsidRPr="002D72E3" w:rsidRDefault="00525622" w:rsidP="00525622">
      <w:pPr>
        <w:rPr>
          <w:rFonts w:ascii="Times New Roman" w:hAnsi="Times New Roman" w:cs="Times New Roman"/>
          <w:sz w:val="24"/>
          <w:szCs w:val="24"/>
        </w:rPr>
      </w:pPr>
      <w:r w:rsidRPr="002D72E3">
        <w:rPr>
          <w:rFonts w:ascii="Times New Roman" w:hAnsi="Times New Roman" w:cs="Times New Roman"/>
          <w:sz w:val="24"/>
          <w:szCs w:val="24"/>
        </w:rPr>
        <w:t xml:space="preserve">3. W przypadku przerwania wykonywania prac projektowych z powodu okoliczności, za </w:t>
      </w:r>
      <w:r w:rsidR="005F61F0">
        <w:rPr>
          <w:rFonts w:ascii="Times New Roman" w:hAnsi="Times New Roman" w:cs="Times New Roman"/>
          <w:sz w:val="24"/>
          <w:szCs w:val="24"/>
        </w:rPr>
        <w:t>k</w:t>
      </w:r>
      <w:r w:rsidRPr="002D72E3">
        <w:rPr>
          <w:rFonts w:ascii="Times New Roman" w:hAnsi="Times New Roman" w:cs="Times New Roman"/>
          <w:sz w:val="24"/>
          <w:szCs w:val="24"/>
        </w:rPr>
        <w:t>tóre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72E3">
        <w:rPr>
          <w:rFonts w:ascii="Times New Roman" w:hAnsi="Times New Roman" w:cs="Times New Roman"/>
          <w:sz w:val="24"/>
          <w:szCs w:val="24"/>
        </w:rPr>
        <w:t>odpowiedzialność ponosi Zamawiający, wysokość wynagrodzenia za wykonane do dnia</w:t>
      </w:r>
      <w:r w:rsidR="005F61F0">
        <w:rPr>
          <w:rFonts w:ascii="Times New Roman" w:hAnsi="Times New Roman" w:cs="Times New Roman"/>
          <w:sz w:val="24"/>
          <w:szCs w:val="24"/>
        </w:rPr>
        <w:t xml:space="preserve"> </w:t>
      </w:r>
      <w:r w:rsidRPr="002D72E3">
        <w:rPr>
          <w:rFonts w:ascii="Times New Roman" w:hAnsi="Times New Roman" w:cs="Times New Roman"/>
          <w:sz w:val="24"/>
          <w:szCs w:val="24"/>
        </w:rPr>
        <w:t>przerwania prace ustalona będzie przez przedstawicieli obu stron na podstawie protokołu</w:t>
      </w:r>
      <w:r w:rsidR="005F61F0">
        <w:rPr>
          <w:rFonts w:ascii="Times New Roman" w:hAnsi="Times New Roman" w:cs="Times New Roman"/>
          <w:sz w:val="24"/>
          <w:szCs w:val="24"/>
        </w:rPr>
        <w:t xml:space="preserve"> </w:t>
      </w:r>
      <w:r w:rsidRPr="002D72E3">
        <w:rPr>
          <w:rFonts w:ascii="Times New Roman" w:hAnsi="Times New Roman" w:cs="Times New Roman"/>
          <w:sz w:val="24"/>
          <w:szCs w:val="24"/>
        </w:rPr>
        <w:t>zaawansowania prac, podpisanego przez obie strony umowy.</w:t>
      </w:r>
    </w:p>
    <w:p w14:paraId="2B25D6B4" w14:textId="28852908" w:rsidR="00525622" w:rsidRDefault="00525622" w:rsidP="00525622">
      <w:pPr>
        <w:rPr>
          <w:rFonts w:ascii="Times New Roman" w:hAnsi="Times New Roman" w:cs="Times New Roman"/>
          <w:sz w:val="24"/>
          <w:szCs w:val="24"/>
        </w:rPr>
      </w:pPr>
      <w:r w:rsidRPr="002D72E3">
        <w:rPr>
          <w:rFonts w:ascii="Times New Roman" w:hAnsi="Times New Roman" w:cs="Times New Roman"/>
          <w:sz w:val="24"/>
          <w:szCs w:val="24"/>
        </w:rPr>
        <w:t>4. W przypadku urzędowej zmiany, w okresie trwania umowy, wysokości wskaźnika podatku</w:t>
      </w:r>
      <w:r w:rsidR="005F61F0">
        <w:rPr>
          <w:rFonts w:ascii="Times New Roman" w:hAnsi="Times New Roman" w:cs="Times New Roman"/>
          <w:sz w:val="24"/>
          <w:szCs w:val="24"/>
        </w:rPr>
        <w:t xml:space="preserve"> </w:t>
      </w:r>
      <w:r w:rsidRPr="002D72E3">
        <w:rPr>
          <w:rFonts w:ascii="Times New Roman" w:hAnsi="Times New Roman" w:cs="Times New Roman"/>
          <w:sz w:val="24"/>
          <w:szCs w:val="24"/>
        </w:rPr>
        <w:t>VAT – zostanie on zmieniony.</w:t>
      </w:r>
    </w:p>
    <w:p w14:paraId="483EC8FD" w14:textId="77777777" w:rsidR="004B64A8" w:rsidRDefault="004B64A8" w:rsidP="004B64A8">
      <w:pPr>
        <w:tabs>
          <w:tab w:val="left" w:pos="0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B64A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§ 6</w:t>
      </w:r>
    </w:p>
    <w:p w14:paraId="7FA4E4EB" w14:textId="77777777" w:rsidR="006E36A2" w:rsidRPr="002D72E3" w:rsidRDefault="006E36A2" w:rsidP="006E36A2">
      <w:pPr>
        <w:rPr>
          <w:rFonts w:ascii="Times New Roman" w:hAnsi="Times New Roman" w:cs="Times New Roman"/>
          <w:sz w:val="24"/>
          <w:szCs w:val="24"/>
        </w:rPr>
      </w:pPr>
      <w:r w:rsidRPr="002D72E3">
        <w:rPr>
          <w:rFonts w:ascii="Times New Roman" w:hAnsi="Times New Roman" w:cs="Times New Roman"/>
          <w:sz w:val="24"/>
          <w:szCs w:val="24"/>
        </w:rPr>
        <w:t>1. Zamawiający zobowiązany jest, na podstawie protokołu zdawczo-odbiorczego i pisemnego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72E3">
        <w:rPr>
          <w:rFonts w:ascii="Times New Roman" w:hAnsi="Times New Roman" w:cs="Times New Roman"/>
          <w:sz w:val="24"/>
          <w:szCs w:val="24"/>
        </w:rPr>
        <w:t>oświadczenia Wykonawcy – że przedmiot umowy jest wykonany zgodnie z umową,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72E3">
        <w:rPr>
          <w:rFonts w:ascii="Times New Roman" w:hAnsi="Times New Roman" w:cs="Times New Roman"/>
          <w:sz w:val="24"/>
          <w:szCs w:val="24"/>
        </w:rPr>
        <w:t>obowiązującymi przepisami oraz normami i że został wydany w stanie kompletnym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72E3">
        <w:rPr>
          <w:rFonts w:ascii="Times New Roman" w:hAnsi="Times New Roman" w:cs="Times New Roman"/>
          <w:sz w:val="24"/>
          <w:szCs w:val="24"/>
        </w:rPr>
        <w:t>z punktu widzenia celu, któremu ma służyć – zapłacić Wykonawcy wynagrodzenie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72E3">
        <w:rPr>
          <w:rFonts w:ascii="Times New Roman" w:hAnsi="Times New Roman" w:cs="Times New Roman"/>
          <w:sz w:val="24"/>
          <w:szCs w:val="24"/>
        </w:rPr>
        <w:t xml:space="preserve">wykonane </w:t>
      </w:r>
      <w:r>
        <w:rPr>
          <w:rFonts w:ascii="Times New Roman" w:hAnsi="Times New Roman" w:cs="Times New Roman"/>
          <w:sz w:val="24"/>
          <w:szCs w:val="24"/>
        </w:rPr>
        <w:br/>
      </w:r>
      <w:r w:rsidRPr="002D72E3">
        <w:rPr>
          <w:rFonts w:ascii="Times New Roman" w:hAnsi="Times New Roman" w:cs="Times New Roman"/>
          <w:sz w:val="24"/>
          <w:szCs w:val="24"/>
        </w:rPr>
        <w:t>i odebrane prace projektowe.</w:t>
      </w:r>
    </w:p>
    <w:p w14:paraId="73EF1829" w14:textId="77777777" w:rsidR="006E36A2" w:rsidRPr="002D72E3" w:rsidRDefault="006E36A2" w:rsidP="006E36A2">
      <w:pPr>
        <w:rPr>
          <w:rFonts w:ascii="Times New Roman" w:hAnsi="Times New Roman" w:cs="Times New Roman"/>
          <w:sz w:val="24"/>
          <w:szCs w:val="24"/>
        </w:rPr>
      </w:pPr>
      <w:r w:rsidRPr="002D72E3">
        <w:rPr>
          <w:rFonts w:ascii="Times New Roman" w:hAnsi="Times New Roman" w:cs="Times New Roman"/>
          <w:sz w:val="24"/>
          <w:szCs w:val="24"/>
        </w:rPr>
        <w:t xml:space="preserve">2. Podstawą do rozliczenia pomiędzy Zamawiającym a Wykonawcą jest </w:t>
      </w:r>
      <w:r>
        <w:rPr>
          <w:rFonts w:ascii="Times New Roman" w:hAnsi="Times New Roman" w:cs="Times New Roman"/>
          <w:sz w:val="24"/>
          <w:szCs w:val="24"/>
        </w:rPr>
        <w:t xml:space="preserve">prawidłowo wystawiona </w:t>
      </w:r>
      <w:r w:rsidRPr="002D72E3">
        <w:rPr>
          <w:rFonts w:ascii="Times New Roman" w:hAnsi="Times New Roman" w:cs="Times New Roman"/>
          <w:sz w:val="24"/>
          <w:szCs w:val="24"/>
        </w:rPr>
        <w:t>faktura (rachunek),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72E3">
        <w:rPr>
          <w:rFonts w:ascii="Times New Roman" w:hAnsi="Times New Roman" w:cs="Times New Roman"/>
          <w:sz w:val="24"/>
          <w:szCs w:val="24"/>
        </w:rPr>
        <w:t xml:space="preserve">płatna w terminie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2D72E3">
        <w:rPr>
          <w:rFonts w:ascii="Times New Roman" w:hAnsi="Times New Roman" w:cs="Times New Roman"/>
          <w:sz w:val="24"/>
          <w:szCs w:val="24"/>
        </w:rPr>
        <w:t xml:space="preserve"> dni od daty jej otrzymania przez Zamawiającego.</w:t>
      </w:r>
    </w:p>
    <w:p w14:paraId="367EC26C" w14:textId="2166C271" w:rsidR="006E36A2" w:rsidRDefault="006E36A2" w:rsidP="006E36A2">
      <w:pPr>
        <w:rPr>
          <w:rFonts w:ascii="Times New Roman" w:hAnsi="Times New Roman" w:cs="Times New Roman"/>
          <w:sz w:val="24"/>
          <w:szCs w:val="24"/>
        </w:rPr>
      </w:pPr>
      <w:r w:rsidRPr="002D72E3">
        <w:rPr>
          <w:rFonts w:ascii="Times New Roman" w:hAnsi="Times New Roman" w:cs="Times New Roman"/>
          <w:sz w:val="24"/>
          <w:szCs w:val="24"/>
        </w:rPr>
        <w:lastRenderedPageBreak/>
        <w:t xml:space="preserve">3. Wynagrodzenie za opracowanie </w:t>
      </w:r>
      <w:r w:rsidRPr="002D72E3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  <w14:ligatures w14:val="none"/>
        </w:rPr>
        <w:t xml:space="preserve">dokumentacji projektowo-kosztorysowej </w:t>
      </w:r>
      <w:r w:rsidRPr="002D72E3">
        <w:rPr>
          <w:rFonts w:ascii="Times New Roman" w:hAnsi="Times New Roman" w:cs="Times New Roman"/>
          <w:sz w:val="24"/>
          <w:szCs w:val="24"/>
        </w:rPr>
        <w:t xml:space="preserve"> stanowiących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72E3">
        <w:rPr>
          <w:rFonts w:ascii="Times New Roman" w:hAnsi="Times New Roman" w:cs="Times New Roman"/>
          <w:sz w:val="24"/>
          <w:szCs w:val="24"/>
        </w:rPr>
        <w:t xml:space="preserve">przedmiot umowy będzie płatne przelewem na konto Wykonawcy </w:t>
      </w:r>
      <w:r w:rsidR="004D290B">
        <w:rPr>
          <w:rFonts w:ascii="Times New Roman" w:hAnsi="Times New Roman" w:cs="Times New Roman"/>
          <w:sz w:val="24"/>
          <w:szCs w:val="24"/>
        </w:rPr>
        <w:t>wskazane na poprawnie wystawionej fakturze (rachunku)</w:t>
      </w:r>
      <w:r w:rsidRPr="002D72E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F587DF" w14:textId="561D0473" w:rsidR="006E36A2" w:rsidRDefault="006E36A2" w:rsidP="006E36A2">
      <w:pPr>
        <w:rPr>
          <w:rFonts w:ascii="Times New Roman" w:hAnsi="Times New Roman" w:cs="Times New Roman"/>
          <w:sz w:val="24"/>
          <w:szCs w:val="24"/>
        </w:rPr>
      </w:pPr>
      <w:r w:rsidRPr="00B63A86">
        <w:rPr>
          <w:rFonts w:ascii="Times New Roman" w:hAnsi="Times New Roman" w:cs="Times New Roman"/>
          <w:b/>
          <w:bCs/>
          <w:sz w:val="24"/>
          <w:szCs w:val="24"/>
        </w:rPr>
        <w:t>Zamawiający:</w:t>
      </w:r>
      <w:r w:rsidRPr="002D72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Pr="002D72E3">
        <w:rPr>
          <w:rFonts w:ascii="Times New Roman" w:hAnsi="Times New Roman" w:cs="Times New Roman"/>
          <w:sz w:val="24"/>
          <w:szCs w:val="24"/>
        </w:rPr>
        <w:t>Gmina Lidzbark Warmiński, ul. Krasickiego 1, 11-100 Lidzbark Warmiński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NIP: 743-18-62-715, REGON: 510742787                                                                                                                                 </w:t>
      </w:r>
      <w:r w:rsidRPr="005538F2">
        <w:rPr>
          <w:rFonts w:ascii="Times New Roman" w:hAnsi="Times New Roman" w:cs="Times New Roman"/>
          <w:sz w:val="24"/>
          <w:szCs w:val="24"/>
        </w:rPr>
        <w:t>Usługa</w:t>
      </w:r>
      <w:r>
        <w:rPr>
          <w:rFonts w:ascii="Times New Roman" w:hAnsi="Times New Roman" w:cs="Times New Roman"/>
          <w:sz w:val="24"/>
          <w:szCs w:val="24"/>
        </w:rPr>
        <w:t xml:space="preserve"> - W</w:t>
      </w:r>
      <w:r w:rsidRPr="005538F2">
        <w:rPr>
          <w:rFonts w:ascii="Times New Roman" w:hAnsi="Times New Roman" w:cs="Times New Roman"/>
          <w:sz w:val="24"/>
          <w:szCs w:val="24"/>
        </w:rPr>
        <w:t>ykonani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5538F2">
        <w:rPr>
          <w:rFonts w:ascii="Times New Roman" w:hAnsi="Times New Roman" w:cs="Times New Roman"/>
          <w:sz w:val="24"/>
          <w:szCs w:val="24"/>
        </w:rPr>
        <w:t xml:space="preserve"> dokumentacji projektowo-kosztorysowej dla zadania </w:t>
      </w:r>
      <w:r>
        <w:rPr>
          <w:rFonts w:ascii="Times New Roman" w:hAnsi="Times New Roman" w:cs="Times New Roman"/>
          <w:sz w:val="24"/>
          <w:szCs w:val="24"/>
        </w:rPr>
        <w:t xml:space="preserve">inwestycyjnego </w:t>
      </w:r>
      <w:proofErr w:type="spellStart"/>
      <w:r w:rsidRPr="005538F2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Pr="005538F2">
        <w:rPr>
          <w:rFonts w:ascii="Times New Roman" w:hAnsi="Times New Roman" w:cs="Times New Roman"/>
          <w:sz w:val="24"/>
          <w:szCs w:val="24"/>
        </w:rPr>
        <w:t xml:space="preserve">: </w:t>
      </w:r>
      <w:r w:rsidR="00846C1A" w:rsidRPr="00846C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„Zagospodarowanie placu przy Urzędzie Gminy </w:t>
      </w:r>
      <w:r w:rsidR="00846C1A" w:rsidRPr="00846C1A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  <w14:ligatures w14:val="none"/>
        </w:rPr>
        <w:t>Lidzbark Warmiński”</w:t>
      </w:r>
      <w:r w:rsidRPr="00846C1A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</w:t>
      </w:r>
      <w:r w:rsidRPr="002D72E3">
        <w:rPr>
          <w:rFonts w:ascii="Times New Roman" w:hAnsi="Times New Roman" w:cs="Times New Roman"/>
          <w:sz w:val="24"/>
          <w:szCs w:val="24"/>
        </w:rPr>
        <w:t xml:space="preserve">Sygnatura akt: </w:t>
      </w:r>
      <w:r>
        <w:rPr>
          <w:rFonts w:ascii="Times New Roman" w:hAnsi="Times New Roman" w:cs="Times New Roman"/>
          <w:sz w:val="24"/>
          <w:szCs w:val="24"/>
        </w:rPr>
        <w:t>GKB.7011.</w:t>
      </w:r>
      <w:r w:rsidR="00A42C1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.2024.DB</w:t>
      </w:r>
    </w:p>
    <w:p w14:paraId="7C1CAFF2" w14:textId="77777777" w:rsidR="006E36A2" w:rsidRDefault="006E36A2" w:rsidP="006E36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2D72E3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 xml:space="preserve">7                                                                                          </w:t>
      </w:r>
    </w:p>
    <w:p w14:paraId="2BB17245" w14:textId="77777777" w:rsidR="004B64A8" w:rsidRPr="004B64A8" w:rsidRDefault="004B64A8" w:rsidP="004B64A8">
      <w:pPr>
        <w:numPr>
          <w:ilvl w:val="0"/>
          <w:numId w:val="31"/>
        </w:numPr>
        <w:tabs>
          <w:tab w:val="left" w:pos="284"/>
        </w:tabs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4B64A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Wykonawca w ramach swojego wynagrodzenia, przenosi na Zamawiającego całość autorskich  praw majątkowych do utworów w postaci dokumentacji stworzonych przez Wykonawcę w ramach niniejszej umowy, bez ograniczeń czasowych i terytorialnych, na wszelkich znanych w chwili zawarcia niniejszej umowy polach eksploatacji, a w szczególności:</w:t>
      </w:r>
    </w:p>
    <w:p w14:paraId="51798B2B" w14:textId="77777777" w:rsidR="004B64A8" w:rsidRPr="004B64A8" w:rsidRDefault="004B64A8" w:rsidP="004B64A8">
      <w:pPr>
        <w:numPr>
          <w:ilvl w:val="0"/>
          <w:numId w:val="32"/>
        </w:numPr>
        <w:tabs>
          <w:tab w:val="left" w:pos="284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4B64A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utrwalanie na jakimkolwiek nośniku audiowizualnym i audialnym, a w szczególności na: nośnikach video, taśmie światłoczułej, magnetycznej, dyskach komputerowych oraz wszelkich typach nośników przeznaczonych do zapisu cyfrowego,</w:t>
      </w:r>
    </w:p>
    <w:p w14:paraId="3EDCE31D" w14:textId="77777777" w:rsidR="004B64A8" w:rsidRPr="004B64A8" w:rsidRDefault="004B64A8" w:rsidP="004B64A8">
      <w:pPr>
        <w:numPr>
          <w:ilvl w:val="0"/>
          <w:numId w:val="32"/>
        </w:numPr>
        <w:tabs>
          <w:tab w:val="left" w:pos="284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4B64A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zwielokrotnienie jakąkolwiek techniką w tym: techniką magnetyczną na taśmach video, dyskach audiowizualnych, techniką światłoczułą i cyfrową, techniką zapisu komputerowego na wszystkich rodzajach nośników dostosowanych do tej formy zapisu, wytwarzanie określoną techniką egzemplarzy utworów, w tym techniką drukarską, reprograficzną, zapisu magnetycznego oraz techniką cyfrową,</w:t>
      </w:r>
    </w:p>
    <w:p w14:paraId="3B0197FE" w14:textId="77777777" w:rsidR="004B64A8" w:rsidRPr="004B64A8" w:rsidRDefault="004B64A8" w:rsidP="004B64A8">
      <w:pPr>
        <w:numPr>
          <w:ilvl w:val="0"/>
          <w:numId w:val="32"/>
        </w:numPr>
        <w:tabs>
          <w:tab w:val="left" w:pos="284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4B64A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obrót oryginałem albo egzemplarzami, na którym utwór utrwalono – wprowadzenie zwielokrotnionych nośników do obrotu w kraju i za granicą, użyczenie oryginału albo egzemplarzy,</w:t>
      </w:r>
    </w:p>
    <w:p w14:paraId="4730B78D" w14:textId="77777777" w:rsidR="004B64A8" w:rsidRPr="004B64A8" w:rsidRDefault="004B64A8" w:rsidP="004B64A8">
      <w:pPr>
        <w:numPr>
          <w:ilvl w:val="0"/>
          <w:numId w:val="32"/>
        </w:numPr>
        <w:tabs>
          <w:tab w:val="left" w:pos="284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4B64A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rozpowszechnianie utworu w sposób inny niż określony w punktach a-c - publiczne wykonania, wystawienie, wyświetlenie, a także publiczne udostępnianie utworu w taki sposób, aby każdy mógł mieć do niego dostęp w miejscu i czasie przez siebie wybranym, w tym w szczególności udostępnianie na stronach internetowych,</w:t>
      </w:r>
    </w:p>
    <w:p w14:paraId="32FE729E" w14:textId="77777777" w:rsidR="004B64A8" w:rsidRPr="004B64A8" w:rsidRDefault="004B64A8" w:rsidP="004B64A8">
      <w:pPr>
        <w:numPr>
          <w:ilvl w:val="0"/>
          <w:numId w:val="32"/>
        </w:numPr>
        <w:tabs>
          <w:tab w:val="left" w:pos="284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4B64A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wprowadzenie do pamięci komputera i do sieci multimedialnej w nieograniczonej ilości nadań i wielkości nakładów,</w:t>
      </w:r>
    </w:p>
    <w:p w14:paraId="667FDB6E" w14:textId="77777777" w:rsidR="004B64A8" w:rsidRPr="004B64A8" w:rsidRDefault="004B64A8" w:rsidP="004B64A8">
      <w:pPr>
        <w:numPr>
          <w:ilvl w:val="0"/>
          <w:numId w:val="32"/>
        </w:numPr>
        <w:tabs>
          <w:tab w:val="left" w:pos="284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4B64A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wykorzystanie w utworach multimedialnych,</w:t>
      </w:r>
    </w:p>
    <w:p w14:paraId="52120877" w14:textId="77777777" w:rsidR="004B64A8" w:rsidRPr="004B64A8" w:rsidRDefault="004B64A8" w:rsidP="004B64A8">
      <w:pPr>
        <w:numPr>
          <w:ilvl w:val="0"/>
          <w:numId w:val="32"/>
        </w:numPr>
        <w:tabs>
          <w:tab w:val="left" w:pos="284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4B64A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wprowadzanie do obrotu przy użyciu Internetu i innych technik przekazu danych wykorzystujących sieci telekomunikacyjne, informatyczne i bezprzewodowe,</w:t>
      </w:r>
    </w:p>
    <w:p w14:paraId="18DBA097" w14:textId="77777777" w:rsidR="004B64A8" w:rsidRPr="004B64A8" w:rsidRDefault="004B64A8" w:rsidP="004B64A8">
      <w:pPr>
        <w:numPr>
          <w:ilvl w:val="0"/>
          <w:numId w:val="33"/>
        </w:numPr>
        <w:tabs>
          <w:tab w:val="left" w:pos="284"/>
        </w:tabs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4B64A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Postanowienia ustępu 1 dotyczą utworów w różnych zestawieniach, całości lub części, odrębnie lub z innymi utworami różnych autorów.</w:t>
      </w:r>
    </w:p>
    <w:p w14:paraId="3CAC6EC9" w14:textId="77777777" w:rsidR="004B64A8" w:rsidRPr="004B64A8" w:rsidRDefault="004B64A8" w:rsidP="004B64A8">
      <w:pPr>
        <w:numPr>
          <w:ilvl w:val="0"/>
          <w:numId w:val="33"/>
        </w:numPr>
        <w:tabs>
          <w:tab w:val="left" w:pos="284"/>
        </w:tabs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4B64A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Wykonawca zobowiązuje się, że:</w:t>
      </w:r>
    </w:p>
    <w:p w14:paraId="3E22FC1F" w14:textId="77777777" w:rsidR="004B64A8" w:rsidRPr="004B64A8" w:rsidRDefault="004B64A8" w:rsidP="004B64A8">
      <w:pPr>
        <w:tabs>
          <w:tab w:val="left" w:pos="567"/>
          <w:tab w:val="left" w:pos="1134"/>
        </w:tabs>
        <w:suppressAutoHyphens/>
        <w:autoSpaceDN w:val="0"/>
        <w:spacing w:after="0" w:line="276" w:lineRule="auto"/>
        <w:ind w:left="567" w:hanging="425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4B64A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a)</w:t>
      </w:r>
      <w:r w:rsidRPr="004B64A8">
        <w:rPr>
          <w:rFonts w:ascii="Times New Roman" w:eastAsia="Times New Roman" w:hAnsi="Times New Roman" w:cs="Times New Roman"/>
          <w:kern w:val="0"/>
          <w:sz w:val="14"/>
          <w:szCs w:val="14"/>
          <w:lang w:eastAsia="pl-PL"/>
          <w14:ligatures w14:val="none"/>
        </w:rPr>
        <w:t xml:space="preserve">      </w:t>
      </w:r>
      <w:r w:rsidRPr="004B64A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dacie przeniesienia autorskich praw majątkowych do danego utworu wszystkie te prawa będą przysługiwały wyłącznie Wykonawcy,</w:t>
      </w:r>
    </w:p>
    <w:p w14:paraId="5F2F08B4" w14:textId="77777777" w:rsidR="004B64A8" w:rsidRPr="004B64A8" w:rsidRDefault="004B64A8" w:rsidP="004B64A8">
      <w:pPr>
        <w:tabs>
          <w:tab w:val="left" w:pos="567"/>
          <w:tab w:val="left" w:pos="1134"/>
        </w:tabs>
        <w:suppressAutoHyphens/>
        <w:autoSpaceDN w:val="0"/>
        <w:spacing w:after="0" w:line="276" w:lineRule="auto"/>
        <w:ind w:left="567" w:hanging="425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4B64A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b)</w:t>
      </w:r>
      <w:r w:rsidRPr="004B64A8">
        <w:rPr>
          <w:rFonts w:ascii="Times New Roman" w:eastAsia="Times New Roman" w:hAnsi="Times New Roman" w:cs="Times New Roman"/>
          <w:kern w:val="0"/>
          <w:sz w:val="14"/>
          <w:szCs w:val="14"/>
          <w:lang w:eastAsia="pl-PL"/>
          <w14:ligatures w14:val="none"/>
        </w:rPr>
        <w:t xml:space="preserve">      </w:t>
      </w:r>
      <w:r w:rsidRPr="004B64A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przypadku nabycia autorskich praw majątkowych od osób trzecich, w tym w szczególności podwykonawców, zostaną one skutecznie nabyte od twórców albo innych podmiotów, którym te prawa autorskie przysługują zgodnie z przepisami ustawy o prawie autorskim i prawach pokrewnych</w:t>
      </w:r>
    </w:p>
    <w:p w14:paraId="2A6DBA42" w14:textId="77777777" w:rsidR="004B64A8" w:rsidRPr="004B64A8" w:rsidRDefault="004B64A8" w:rsidP="004B64A8">
      <w:pPr>
        <w:tabs>
          <w:tab w:val="left" w:pos="567"/>
          <w:tab w:val="left" w:pos="1134"/>
        </w:tabs>
        <w:suppressAutoHyphens/>
        <w:autoSpaceDN w:val="0"/>
        <w:spacing w:after="0" w:line="276" w:lineRule="auto"/>
        <w:ind w:left="567" w:hanging="425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4B64A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c)</w:t>
      </w:r>
      <w:r w:rsidRPr="004B64A8">
        <w:rPr>
          <w:rFonts w:ascii="Times New Roman" w:eastAsia="Times New Roman" w:hAnsi="Times New Roman" w:cs="Times New Roman"/>
          <w:kern w:val="0"/>
          <w:sz w:val="14"/>
          <w:szCs w:val="14"/>
          <w:lang w:eastAsia="pl-PL"/>
          <w14:ligatures w14:val="none"/>
        </w:rPr>
        <w:t xml:space="preserve">      </w:t>
      </w:r>
      <w:r w:rsidRPr="004B64A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dokona zapłaty osobom uprawnionym za przeniesienie w/w praw, do których prawa nie będą przysługiwały bezpośrednio Wykonawcy. W związku z tym osobom uprawnionym nie będą przysługiwały żadne roszczenia wynikające z korzystania z utworu przez Zamawiającego zgodnie z niniejszą umową.</w:t>
      </w:r>
    </w:p>
    <w:p w14:paraId="5C840E45" w14:textId="77777777" w:rsidR="00104A09" w:rsidRDefault="00104A09" w:rsidP="00104A09">
      <w:pPr>
        <w:tabs>
          <w:tab w:val="left" w:pos="567"/>
          <w:tab w:val="left" w:pos="1134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4. </w:t>
      </w:r>
      <w:r w:rsidR="004B64A8" w:rsidRPr="004B64A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Wykonawca zobowiązuje się, że w razie zgłoszenia w stosunku do Zamawiającego przez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</w:p>
    <w:p w14:paraId="42D4659E" w14:textId="77777777" w:rsidR="00104A09" w:rsidRDefault="00104A09" w:rsidP="00104A09">
      <w:pPr>
        <w:tabs>
          <w:tab w:val="left" w:pos="567"/>
          <w:tab w:val="left" w:pos="1134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</w:t>
      </w:r>
      <w:r w:rsidR="004B64A8" w:rsidRPr="004B64A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osoby trzecie roszczeń dotyczących naruszenia praw autorskich do utworu lub </w:t>
      </w:r>
    </w:p>
    <w:p w14:paraId="6CEE9023" w14:textId="77777777" w:rsidR="00104A09" w:rsidRDefault="00104A09" w:rsidP="00104A09">
      <w:pPr>
        <w:tabs>
          <w:tab w:val="left" w:pos="567"/>
          <w:tab w:val="left" w:pos="1134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</w:t>
      </w:r>
      <w:r w:rsidR="004B64A8" w:rsidRPr="004B64A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jakichkolwiek innych praw osób trzecich w związku z wykonaniem niniejszej umowy, </w:t>
      </w:r>
    </w:p>
    <w:p w14:paraId="3A097AA2" w14:textId="77777777" w:rsidR="00104A09" w:rsidRDefault="00104A09" w:rsidP="00104A09">
      <w:pPr>
        <w:tabs>
          <w:tab w:val="left" w:pos="567"/>
          <w:tab w:val="left" w:pos="1134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</w:t>
      </w:r>
      <w:r w:rsidR="004B64A8" w:rsidRPr="004B64A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Wykonawca niezwłocznie wyrówna całość szkód, jakich ewentualnie mógłby doznać </w:t>
      </w:r>
    </w:p>
    <w:p w14:paraId="3D286310" w14:textId="77777777" w:rsidR="00104A09" w:rsidRDefault="00104A09" w:rsidP="00104A09">
      <w:pPr>
        <w:tabs>
          <w:tab w:val="left" w:pos="567"/>
          <w:tab w:val="left" w:pos="1134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</w:t>
      </w:r>
      <w:r w:rsidR="004B64A8" w:rsidRPr="004B64A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Zamawiający na skutek zaistniałego naruszenia, w tym przede wszystkim, choć nie </w:t>
      </w:r>
    </w:p>
    <w:p w14:paraId="327057AB" w14:textId="77777777" w:rsidR="00104A09" w:rsidRDefault="00104A09" w:rsidP="00104A09">
      <w:pPr>
        <w:tabs>
          <w:tab w:val="left" w:pos="567"/>
          <w:tab w:val="left" w:pos="1134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</w:t>
      </w:r>
      <w:r w:rsidR="004B64A8" w:rsidRPr="004B64A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wyłącznie, szkody poniesionej w związku z zapłatą odszkodowania, kar i innych kosztów </w:t>
      </w:r>
    </w:p>
    <w:p w14:paraId="15818BB2" w14:textId="77777777" w:rsidR="00104A09" w:rsidRDefault="00104A09" w:rsidP="00104A09">
      <w:pPr>
        <w:tabs>
          <w:tab w:val="left" w:pos="567"/>
          <w:tab w:val="left" w:pos="1134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</w:t>
      </w:r>
      <w:r w:rsidR="004B64A8" w:rsidRPr="004B64A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(w szczególności honorariów prawnych i kosztów sądowych) uiszczoną przez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</w:t>
      </w:r>
    </w:p>
    <w:p w14:paraId="6D6EC51D" w14:textId="77777777" w:rsidR="00104A09" w:rsidRDefault="00104A09" w:rsidP="00104A09">
      <w:pPr>
        <w:tabs>
          <w:tab w:val="left" w:pos="567"/>
          <w:tab w:val="left" w:pos="1134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</w:t>
      </w:r>
      <w:r w:rsidR="004B64A8" w:rsidRPr="004B64A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Zamawiającego  w związku z bezprawnym wykorzystaniem utworu lub naruszeniem </w:t>
      </w:r>
    </w:p>
    <w:p w14:paraId="4E8F39C9" w14:textId="4A382D63" w:rsidR="004B64A8" w:rsidRPr="004B64A8" w:rsidRDefault="00104A09" w:rsidP="00104A09">
      <w:pPr>
        <w:tabs>
          <w:tab w:val="left" w:pos="567"/>
          <w:tab w:val="left" w:pos="1134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</w:t>
      </w:r>
      <w:r w:rsidR="004B64A8" w:rsidRPr="004B64A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jakichkolwiek praw własności intelektualnej przysługujących osobom trzecim.</w:t>
      </w:r>
    </w:p>
    <w:p w14:paraId="23798B3F" w14:textId="77777777" w:rsidR="00104A09" w:rsidRDefault="00104A09" w:rsidP="00104A09">
      <w:pPr>
        <w:tabs>
          <w:tab w:val="left" w:pos="567"/>
          <w:tab w:val="left" w:pos="1134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5. </w:t>
      </w:r>
      <w:r w:rsidR="004B64A8" w:rsidRPr="004B64A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Wykonawca zobowiązuje się względem Zamawiającego, że autorzy utworów nie będą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</w:p>
    <w:p w14:paraId="33F0F35A" w14:textId="77777777" w:rsidR="00104A09" w:rsidRDefault="00104A09" w:rsidP="00104A09">
      <w:pPr>
        <w:tabs>
          <w:tab w:val="left" w:pos="567"/>
          <w:tab w:val="left" w:pos="1134"/>
        </w:tabs>
        <w:suppressAutoHyphens/>
        <w:autoSpaceDN w:val="0"/>
        <w:spacing w:after="0" w:line="276" w:lineRule="auto"/>
        <w:jc w:val="both"/>
        <w:textAlignment w:val="baseline"/>
        <w:rPr>
          <w:rFonts w:ascii="Calibri" w:eastAsia="Times New Roman" w:hAnsi="Calibri" w:cs="Calibri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</w:t>
      </w:r>
      <w:r w:rsidR="004B64A8" w:rsidRPr="004B64A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wykonywali swoich autorskich praw osobistych względem utworów, w szczególności, że:</w:t>
      </w:r>
      <w:r w:rsidR="004B64A8" w:rsidRPr="004B64A8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 </w:t>
      </w:r>
    </w:p>
    <w:p w14:paraId="473FCB19" w14:textId="77777777" w:rsidR="00104A09" w:rsidRDefault="00104A09" w:rsidP="00104A09">
      <w:pPr>
        <w:tabs>
          <w:tab w:val="left" w:pos="567"/>
          <w:tab w:val="left" w:pos="1134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    </w:t>
      </w:r>
      <w:r w:rsidR="004B64A8" w:rsidRPr="004B64A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Zamawiający jest upoważniony do pierwszego udostępnienia utworów publiczności w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</w:t>
      </w:r>
    </w:p>
    <w:p w14:paraId="67A8BC9E" w14:textId="1A93B1C6" w:rsidR="004B64A8" w:rsidRPr="004B64A8" w:rsidRDefault="00104A09" w:rsidP="00104A09">
      <w:pPr>
        <w:tabs>
          <w:tab w:val="left" w:pos="567"/>
          <w:tab w:val="left" w:pos="1134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</w:t>
      </w:r>
      <w:r w:rsidR="004B64A8" w:rsidRPr="004B64A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wybranym przez siebie terminie, ale nie jest zobowiązany do rozpowszechniania utworów.</w:t>
      </w:r>
    </w:p>
    <w:p w14:paraId="341637A0" w14:textId="5360C9A5" w:rsidR="00104A09" w:rsidRDefault="00104A09" w:rsidP="00104A09">
      <w:pPr>
        <w:tabs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6. </w:t>
      </w:r>
      <w:r w:rsidR="004B64A8" w:rsidRPr="004B64A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Wynagrodzenie, o którym mowa w § 5 ust.1 niniejszej umowy obejmuje także </w:t>
      </w:r>
    </w:p>
    <w:p w14:paraId="1CEA9F32" w14:textId="77777777" w:rsidR="00104A09" w:rsidRDefault="00104A09" w:rsidP="00104A09">
      <w:pPr>
        <w:tabs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</w:t>
      </w:r>
      <w:r w:rsidR="004B64A8" w:rsidRPr="004B64A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wynagrodzenie za przeniesienie autorskich praw majątkowych oraz praw zależnych do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</w:t>
      </w:r>
    </w:p>
    <w:p w14:paraId="662FAD17" w14:textId="77777777" w:rsidR="00104A09" w:rsidRDefault="00104A09" w:rsidP="00104A09">
      <w:pPr>
        <w:tabs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</w:t>
      </w:r>
      <w:r w:rsidR="004B64A8" w:rsidRPr="004B64A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utworów na wszystkich polach eksploatacji, wobec czego Wykonawcy nie przysługuje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</w:t>
      </w:r>
    </w:p>
    <w:p w14:paraId="4F58E91E" w14:textId="2CF127AE" w:rsidR="004B64A8" w:rsidRPr="004B64A8" w:rsidRDefault="00104A09" w:rsidP="00104A09">
      <w:pPr>
        <w:tabs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</w:t>
      </w:r>
      <w:r w:rsidR="004B64A8" w:rsidRPr="004B64A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odrębne wynagrodzenie za korzystanie z utworów na każdym odrębnym polu eksploatacji.</w:t>
      </w:r>
    </w:p>
    <w:p w14:paraId="1D496900" w14:textId="0AA47EB0" w:rsidR="00104A09" w:rsidRDefault="00104A09" w:rsidP="00104A09">
      <w:pPr>
        <w:tabs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7. </w:t>
      </w:r>
      <w:r w:rsidR="004B64A8" w:rsidRPr="004B64A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Przejście majątkowych praw autorskich do utworów następuje w chwili podpisania przez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</w:t>
      </w:r>
    </w:p>
    <w:p w14:paraId="20F3F712" w14:textId="08EEA2C7" w:rsidR="004B64A8" w:rsidRPr="004B64A8" w:rsidRDefault="00104A09" w:rsidP="00104A09">
      <w:pPr>
        <w:tabs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</w:t>
      </w:r>
      <w:r w:rsidR="004B64A8" w:rsidRPr="004B64A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Zamawiającego i Wykonawcę protokołu odbioru o którym mowa w § 5 ust. 3 umowy.</w:t>
      </w:r>
    </w:p>
    <w:p w14:paraId="3C88DE9F" w14:textId="4C1508B7" w:rsidR="00104A09" w:rsidRDefault="00104A09" w:rsidP="00104A09">
      <w:pPr>
        <w:tabs>
          <w:tab w:val="left" w:pos="426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8. </w:t>
      </w:r>
      <w:r w:rsidR="004B64A8" w:rsidRPr="00104A0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Zamawiający ma prawo zbyć nabyte prawa lub upoważnić osoby trzecie do korzystania                       </w:t>
      </w:r>
    </w:p>
    <w:p w14:paraId="4A5A38D7" w14:textId="30F2D1C5" w:rsidR="004B64A8" w:rsidRPr="00104A09" w:rsidRDefault="00104A09" w:rsidP="00104A09">
      <w:pPr>
        <w:tabs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</w:t>
      </w:r>
      <w:r w:rsidR="004B64A8" w:rsidRPr="00104A0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 uzyskanych zezwoleń.</w:t>
      </w:r>
    </w:p>
    <w:p w14:paraId="3260F431" w14:textId="77777777" w:rsidR="00104A09" w:rsidRDefault="00104A09" w:rsidP="00104A09">
      <w:pPr>
        <w:tabs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9. </w:t>
      </w:r>
      <w:r w:rsidR="004B64A8" w:rsidRPr="00104A0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Przejście praw autorskich powoduje przejście na Zamawiającego własności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</w:t>
      </w:r>
    </w:p>
    <w:p w14:paraId="02437F01" w14:textId="38C45BFA" w:rsidR="004B64A8" w:rsidRDefault="00772EF0" w:rsidP="00104A09">
      <w:pPr>
        <w:tabs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</w:t>
      </w:r>
      <w:r w:rsidR="00104A0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4B64A8" w:rsidRPr="00104A0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zmaterializowanej wersji utworów (nośnika).</w:t>
      </w:r>
    </w:p>
    <w:p w14:paraId="4BBB89DB" w14:textId="77777777" w:rsidR="00772EF0" w:rsidRDefault="00772EF0" w:rsidP="00B214F6">
      <w:pPr>
        <w:rPr>
          <w:rFonts w:ascii="Times New Roman" w:hAnsi="Times New Roman" w:cs="Times New Roman"/>
          <w:sz w:val="24"/>
          <w:szCs w:val="24"/>
        </w:rPr>
      </w:pPr>
    </w:p>
    <w:p w14:paraId="3A8C8F2F" w14:textId="20D94F15" w:rsidR="00772EF0" w:rsidRDefault="00772EF0" w:rsidP="00B214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2D72E3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 xml:space="preserve">8                                                                                     </w:t>
      </w:r>
      <w:r w:rsidRPr="002D72E3">
        <w:rPr>
          <w:rFonts w:ascii="Times New Roman" w:hAnsi="Times New Roman" w:cs="Times New Roman"/>
          <w:sz w:val="24"/>
          <w:szCs w:val="24"/>
        </w:rPr>
        <w:t>W przypadku uniemożliwienia rozpoczęcia realizacji umowy lub zaistnienia przerw w jej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72E3">
        <w:rPr>
          <w:rFonts w:ascii="Times New Roman" w:hAnsi="Times New Roman" w:cs="Times New Roman"/>
          <w:sz w:val="24"/>
          <w:szCs w:val="24"/>
        </w:rPr>
        <w:t>wykonaniu, z przyczyn nieleżących po stronie Wykonawcy, termin wykonania prac ulega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72E3">
        <w:rPr>
          <w:rFonts w:ascii="Times New Roman" w:hAnsi="Times New Roman" w:cs="Times New Roman"/>
          <w:sz w:val="24"/>
          <w:szCs w:val="24"/>
        </w:rPr>
        <w:t>przesunięciu o okres wynikający z przerw lub opóźnienia rozpoczęcia prac</w:t>
      </w:r>
    </w:p>
    <w:p w14:paraId="376D363B" w14:textId="0DA74C6E" w:rsidR="00B214F6" w:rsidRDefault="00525622" w:rsidP="00B214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037B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2D72E3">
        <w:rPr>
          <w:rFonts w:ascii="Times New Roman" w:hAnsi="Times New Roman" w:cs="Times New Roman"/>
          <w:sz w:val="24"/>
          <w:szCs w:val="24"/>
        </w:rPr>
        <w:t>§</w:t>
      </w:r>
      <w:r w:rsidR="00361D59">
        <w:rPr>
          <w:rFonts w:ascii="Times New Roman" w:hAnsi="Times New Roman" w:cs="Times New Roman"/>
          <w:sz w:val="24"/>
          <w:szCs w:val="24"/>
        </w:rPr>
        <w:t xml:space="preserve"> </w:t>
      </w:r>
      <w:r w:rsidR="00772EF0">
        <w:rPr>
          <w:rFonts w:ascii="Times New Roman" w:hAnsi="Times New Roman" w:cs="Times New Roman"/>
          <w:sz w:val="24"/>
          <w:szCs w:val="24"/>
        </w:rPr>
        <w:t>9</w:t>
      </w:r>
      <w:r w:rsidRPr="002D72E3">
        <w:rPr>
          <w:rFonts w:ascii="Times New Roman" w:hAnsi="Times New Roman" w:cs="Times New Roman"/>
          <w:sz w:val="24"/>
          <w:szCs w:val="24"/>
        </w:rPr>
        <w:t xml:space="preserve"> </w:t>
      </w:r>
      <w:r w:rsidR="00DC03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B214F6">
        <w:rPr>
          <w:rFonts w:ascii="Times New Roman" w:hAnsi="Times New Roman" w:cs="Times New Roman"/>
          <w:sz w:val="24"/>
          <w:szCs w:val="24"/>
        </w:rPr>
        <w:t>1.</w:t>
      </w:r>
      <w:r w:rsidR="00FB448C" w:rsidRPr="00FB448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Wykonawca ponosi odpowiedzialność za niewykonanie lub za nienależyte wykonanie przedmiotu niniejszej umowy. </w:t>
      </w:r>
      <w:r w:rsidR="004B64A8" w:rsidRPr="004B64A8">
        <w:rPr>
          <w:rFonts w:ascii="Times New Roman" w:hAnsi="Times New Roman" w:cs="Times New Roman"/>
          <w:sz w:val="24"/>
          <w:szCs w:val="24"/>
        </w:rPr>
        <w:t>W przypadku niekompletności dokumentacji objętej niniejszą umową, koszt wykonania dokumentacji uzupełniającej w całości pokryje Wykonawca.</w:t>
      </w:r>
    </w:p>
    <w:p w14:paraId="493A6A93" w14:textId="77777777" w:rsidR="00B214F6" w:rsidRDefault="00B214F6" w:rsidP="00B214F6">
      <w:pP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2.</w:t>
      </w:r>
      <w:r w:rsidR="00FB448C" w:rsidRPr="00FB448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przypadku niewykonania lub nienależytego wykonania przedmiotu umowy przez Wykonawcę jest on zobowiązany do naprawienia w ten sposób powstałej szkody.</w:t>
      </w:r>
    </w:p>
    <w:p w14:paraId="772009B0" w14:textId="55200A5D" w:rsidR="00FB448C" w:rsidRPr="00FB448C" w:rsidRDefault="00B214F6" w:rsidP="00B214F6">
      <w:pP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3.</w:t>
      </w:r>
      <w:r w:rsidR="00FB448C" w:rsidRPr="00FB448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Zamawiający zastrzega sobie prawo odstąpienia od umowy w przypadku niewykonania lub nienależytego wykonania zamówienia przez Wykonawcę.  </w:t>
      </w:r>
    </w:p>
    <w:p w14:paraId="3F6F3328" w14:textId="77777777" w:rsidR="00B214F6" w:rsidRDefault="00B214F6" w:rsidP="00B214F6">
      <w:pPr>
        <w:spacing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4.</w:t>
      </w:r>
      <w:r w:rsidR="00FB448C" w:rsidRPr="00FB448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Odstąpienie o którym mowa w ust.</w:t>
      </w:r>
      <w:r w:rsidR="00FB448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FB448C" w:rsidRPr="00FB448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3 należy złożyć pod rygorem nieważności na piśmie, </w:t>
      </w:r>
      <w:r w:rsidR="00FB448C" w:rsidRPr="00FB448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w terminie 14 dni od dnia powzięcia wiadomości o odstąpieniu od umowy w </w:t>
      </w:r>
      <w:r w:rsidR="00FB448C" w:rsidRPr="00FB448C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formie oświadczenia, które powinno zawierać uzasadnienie. </w:t>
      </w:r>
    </w:p>
    <w:p w14:paraId="32A01E2C" w14:textId="77777777" w:rsidR="00B214F6" w:rsidRDefault="00B214F6" w:rsidP="00B214F6">
      <w:pPr>
        <w:spacing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425D97D2" w14:textId="77777777" w:rsidR="00B214F6" w:rsidRDefault="00B214F6" w:rsidP="00B214F6">
      <w:pPr>
        <w:spacing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5. </w:t>
      </w:r>
      <w:r w:rsidR="00FB448C" w:rsidRPr="00FB448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 przypadku </w:t>
      </w:r>
      <w:r w:rsidR="00C55DE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zwłoki w</w:t>
      </w:r>
      <w:r w:rsidR="00FB448C" w:rsidRPr="00FB448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realizacji zamówienia, przez Wykonawcę Zamawiający może żądać kary umownej w wysokości 0,1 % wartości wynagrodzenia określonego w § 5 ust. 1 za każdy dzień zwłoki Wykonawcy.</w:t>
      </w:r>
    </w:p>
    <w:p w14:paraId="1C33057C" w14:textId="77777777" w:rsidR="00B214F6" w:rsidRDefault="00B214F6" w:rsidP="00B214F6">
      <w:pPr>
        <w:spacing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F587C33" w14:textId="77777777" w:rsidR="00B214F6" w:rsidRDefault="00B214F6" w:rsidP="00B214F6">
      <w:pPr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6. </w:t>
      </w:r>
      <w:r w:rsidR="00FB448C" w:rsidRPr="00FB448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 zwłokę w usunięciu wad stwierdzonych przy odbiorze Zamawiający może żądać kary umownej, w wysokości 0,1 % wartości wynagrodzenia określonego w § 5 ust. 1 za każdy dzień zwłoki Wykonawcy liczony od dnia wyznaczonego na usunięcie wad.</w:t>
      </w:r>
    </w:p>
    <w:p w14:paraId="24FF0F11" w14:textId="77777777" w:rsidR="00B214F6" w:rsidRDefault="00B214F6" w:rsidP="00B214F6">
      <w:pPr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5DC675A" w14:textId="6C6620A3" w:rsidR="00B214F6" w:rsidRDefault="00B214F6" w:rsidP="00B214F6">
      <w:pPr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7.</w:t>
      </w:r>
      <w:r w:rsidR="00FB448C" w:rsidRPr="00FB448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przypadku gdy wysokość kary umownej nie pokrywa powstałej w wyniku niewykonania lub nienależytego wykonania zamówienia szkody, Zamawiającemu przysługuje prawo dochodzenia od Wykonawcy naprawienia szkody na zasadach ogólnych</w:t>
      </w:r>
      <w:r w:rsidR="00FD1A5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</w:p>
    <w:p w14:paraId="42E30E5A" w14:textId="77777777" w:rsidR="00B214F6" w:rsidRDefault="00B214F6" w:rsidP="00B214F6">
      <w:pPr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C406653" w14:textId="67F1D0C5" w:rsidR="00B214F6" w:rsidRDefault="00B214F6" w:rsidP="00B214F6">
      <w:pPr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8.</w:t>
      </w:r>
      <w:r w:rsidR="00FB448C" w:rsidRPr="00FB448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Wykonawca zapłaci Zamawiającemu kary umowne z tytułu odstąpienia od umowy </w:t>
      </w:r>
      <w:r w:rsidR="00FB448C" w:rsidRPr="00FB448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z przyczyn leżących po stronie Wykonawcy – w wysokości 10 % wynagrodzenia brutto, </w:t>
      </w:r>
      <w:r w:rsidR="00FB448C" w:rsidRPr="00FB448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o którym mowa w § 5 ust. 1 niniejszej umowy.</w:t>
      </w:r>
    </w:p>
    <w:p w14:paraId="72F3225F" w14:textId="77777777" w:rsidR="00B214F6" w:rsidRDefault="00B214F6" w:rsidP="00B214F6">
      <w:pPr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5B910C1" w14:textId="1BAA650B" w:rsidR="00B214F6" w:rsidRDefault="00B214F6" w:rsidP="00B214F6">
      <w:pPr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9. </w:t>
      </w:r>
      <w:r w:rsidRPr="00FB448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Zamawiający zapłaci Wykonawcy kary umowne z tytułu odstąpienia od umowy z przyczyn leżących po stronie Zamawiającego – w wysokości 10 % wynagrodzenia  brutto, o którym mowa w § 5 ust. 1 niniejszej umowy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</w:p>
    <w:p w14:paraId="1C680E14" w14:textId="77777777" w:rsidR="00B214F6" w:rsidRDefault="00B214F6" w:rsidP="00B214F6">
      <w:pPr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64ADB80" w14:textId="747A8C5F" w:rsidR="00B214F6" w:rsidRDefault="00B214F6" w:rsidP="00B214F6">
      <w:pPr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10.</w:t>
      </w:r>
      <w:r w:rsidR="00FB448C" w:rsidRPr="00FB448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Wykonawca wyraża zgodę na potrącenie kar umownych  z wynagrodzenia określonego </w:t>
      </w:r>
      <w:r w:rsidR="00FB448C" w:rsidRPr="00FB448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w § 5 ust. 1 niniejszej umowy.</w:t>
      </w:r>
    </w:p>
    <w:p w14:paraId="0A97FEE8" w14:textId="77777777" w:rsidR="00D137A1" w:rsidRDefault="00D137A1" w:rsidP="00B214F6">
      <w:pPr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64C32F4" w14:textId="10A3FD6E" w:rsidR="00B214F6" w:rsidRPr="00D137A1" w:rsidRDefault="00B214F6" w:rsidP="00B214F6">
      <w:pPr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137A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11. Łączn</w:t>
      </w:r>
      <w:r w:rsidR="00D137A1" w:rsidRPr="00D137A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y</w:t>
      </w:r>
      <w:bookmarkStart w:id="6" w:name="_Ref34143946"/>
      <w:r w:rsidR="00D137A1" w:rsidRPr="00D137A1">
        <w:rPr>
          <w:rFonts w:ascii="Times New Roman" w:hAnsi="Times New Roman" w:cs="Times New Roman"/>
          <w:sz w:val="24"/>
          <w:szCs w:val="24"/>
        </w:rPr>
        <w:t xml:space="preserve"> limit kar umownych ze wszystkich tytułów określonych w tym paragrafie wynosi </w:t>
      </w:r>
      <w:r w:rsidR="006B3BA5">
        <w:rPr>
          <w:rFonts w:ascii="Times New Roman" w:hAnsi="Times New Roman" w:cs="Times New Roman"/>
          <w:sz w:val="24"/>
          <w:szCs w:val="24"/>
        </w:rPr>
        <w:t>2</w:t>
      </w:r>
      <w:r w:rsidR="00D137A1" w:rsidRPr="00D137A1">
        <w:rPr>
          <w:rFonts w:ascii="Times New Roman" w:hAnsi="Times New Roman" w:cs="Times New Roman"/>
          <w:sz w:val="24"/>
          <w:szCs w:val="24"/>
        </w:rPr>
        <w:t xml:space="preserve">0% kwoty brutto wynagrodzenia Wykonawcy, określonego w § 5 ust. </w:t>
      </w:r>
      <w:r w:rsidR="004D4A6E">
        <w:rPr>
          <w:rFonts w:ascii="Times New Roman" w:hAnsi="Times New Roman" w:cs="Times New Roman"/>
          <w:sz w:val="24"/>
          <w:szCs w:val="24"/>
        </w:rPr>
        <w:t xml:space="preserve">1 </w:t>
      </w:r>
      <w:r w:rsidR="00D137A1" w:rsidRPr="00D137A1">
        <w:rPr>
          <w:rFonts w:ascii="Times New Roman" w:hAnsi="Times New Roman" w:cs="Times New Roman"/>
          <w:sz w:val="24"/>
          <w:szCs w:val="24"/>
        </w:rPr>
        <w:t>umowy.</w:t>
      </w:r>
      <w:bookmarkEnd w:id="6"/>
      <w:r w:rsidRPr="00D137A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</w:t>
      </w:r>
    </w:p>
    <w:p w14:paraId="0F2E2154" w14:textId="77777777" w:rsidR="00D137A1" w:rsidRDefault="00D137A1" w:rsidP="00B214F6">
      <w:pPr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E6C67EF" w14:textId="6B035433" w:rsidR="00FB448C" w:rsidRDefault="00D137A1" w:rsidP="00B214F6">
      <w:pPr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12</w:t>
      </w:r>
      <w:r w:rsidR="00B214F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. </w:t>
      </w:r>
      <w:r w:rsidR="00FB448C" w:rsidRPr="00FB448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 przypadku gdy Zamawiający nie dokonuje płatności w sposób określony w § 5 niniejszej umowy, Wykonawca uprawniony jest do naliczenia odsetek ustawowych. </w:t>
      </w:r>
    </w:p>
    <w:p w14:paraId="2628FC22" w14:textId="77777777" w:rsidR="00D137A1" w:rsidRPr="00FB448C" w:rsidRDefault="00D137A1" w:rsidP="00B214F6">
      <w:pPr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95BB179" w14:textId="319BAA1F" w:rsidR="00525622" w:rsidRPr="002D72E3" w:rsidRDefault="00525622" w:rsidP="005256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2D72E3">
        <w:rPr>
          <w:rFonts w:ascii="Times New Roman" w:hAnsi="Times New Roman" w:cs="Times New Roman"/>
          <w:sz w:val="24"/>
          <w:szCs w:val="24"/>
        </w:rPr>
        <w:t xml:space="preserve">§ </w:t>
      </w:r>
      <w:r w:rsidR="00772EF0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03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2D72E3">
        <w:rPr>
          <w:rFonts w:ascii="Times New Roman" w:hAnsi="Times New Roman" w:cs="Times New Roman"/>
          <w:sz w:val="24"/>
          <w:szCs w:val="24"/>
        </w:rPr>
        <w:t>Wszelkie zmiany i uzupełnienia niniejszej umowy mogą być dokonywane wyłącznie w formie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72E3">
        <w:rPr>
          <w:rFonts w:ascii="Times New Roman" w:hAnsi="Times New Roman" w:cs="Times New Roman"/>
          <w:sz w:val="24"/>
          <w:szCs w:val="24"/>
        </w:rPr>
        <w:t>pisemnego aneksu, podpisanego przez obie strony.</w:t>
      </w:r>
    </w:p>
    <w:p w14:paraId="6BED1A1D" w14:textId="7CF9F041" w:rsidR="00D137A1" w:rsidRDefault="00525622" w:rsidP="00DC03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A42C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72E3">
        <w:rPr>
          <w:rFonts w:ascii="Times New Roman" w:hAnsi="Times New Roman" w:cs="Times New Roman"/>
          <w:sz w:val="24"/>
          <w:szCs w:val="24"/>
        </w:rPr>
        <w:t xml:space="preserve">§ </w:t>
      </w:r>
      <w:r w:rsidR="00772EF0">
        <w:rPr>
          <w:rFonts w:ascii="Times New Roman" w:hAnsi="Times New Roman" w:cs="Times New Roman"/>
          <w:sz w:val="24"/>
          <w:szCs w:val="24"/>
        </w:rPr>
        <w:t>11</w:t>
      </w:r>
      <w:r w:rsidR="00DC03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14:paraId="7495FF47" w14:textId="64784D06" w:rsidR="00C57FDB" w:rsidRPr="00C57FDB" w:rsidRDefault="00C57FDB" w:rsidP="00167A8F">
      <w:pPr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57FDB">
        <w:rPr>
          <w:rFonts w:ascii="Times New Roman" w:eastAsia="Calibri" w:hAnsi="Times New Roman" w:cs="Times New Roman"/>
          <w:kern w:val="0"/>
          <w:sz w:val="24"/>
          <w:szCs w:val="24"/>
          <w:lang w:eastAsia="zh-CN"/>
          <w14:ligatures w14:val="none"/>
        </w:rPr>
        <w:t>O</w:t>
      </w:r>
      <w:r>
        <w:rPr>
          <w:rFonts w:ascii="Times New Roman" w:eastAsia="Calibri" w:hAnsi="Times New Roman" w:cs="Times New Roman"/>
          <w:kern w:val="0"/>
          <w:sz w:val="24"/>
          <w:szCs w:val="24"/>
          <w:lang w:eastAsia="zh-CN"/>
          <w14:ligatures w14:val="none"/>
        </w:rPr>
        <w:t xml:space="preserve">chrona danych osobowych zebranych przez Zamawiającego w toku postępowania </w:t>
      </w:r>
      <w:r w:rsidRPr="00C57FD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</w:p>
    <w:p w14:paraId="3E4A1C3C" w14:textId="77777777" w:rsidR="00C00E12" w:rsidRDefault="000E3503" w:rsidP="00167A8F">
      <w:pPr>
        <w:widowControl w:val="0"/>
        <w:tabs>
          <w:tab w:val="left" w:pos="142"/>
          <w:tab w:val="left" w:pos="426"/>
        </w:tabs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1.</w:t>
      </w:r>
      <w:r w:rsidR="009E2AD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Zamawiający</w:t>
      </w:r>
      <w:r w:rsidR="00C57FDB" w:rsidRPr="000E3503">
        <w:rPr>
          <w:rFonts w:ascii="Times New Roman" w:eastAsia="Times New Roman" w:hAnsi="Times New Roman" w:cs="Times New Roman"/>
          <w:spacing w:val="132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oświadcza,</w:t>
      </w:r>
      <w:r w:rsidR="00C57FDB" w:rsidRPr="000E3503">
        <w:rPr>
          <w:rFonts w:ascii="Times New Roman" w:eastAsia="Times New Roman" w:hAnsi="Times New Roman" w:cs="Times New Roman"/>
          <w:spacing w:val="70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że</w:t>
      </w:r>
      <w:r w:rsidR="00C57FDB" w:rsidRPr="000E3503">
        <w:rPr>
          <w:rFonts w:ascii="Times New Roman" w:eastAsia="Times New Roman" w:hAnsi="Times New Roman" w:cs="Times New Roman"/>
          <w:spacing w:val="69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spełnia</w:t>
      </w:r>
      <w:r w:rsidR="00C57FDB" w:rsidRPr="000E3503">
        <w:rPr>
          <w:rFonts w:ascii="Times New Roman" w:eastAsia="Times New Roman" w:hAnsi="Times New Roman" w:cs="Times New Roman"/>
          <w:spacing w:val="69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wymogi określone w</w:t>
      </w:r>
      <w:r w:rsidR="00C57FDB" w:rsidRPr="000E3503">
        <w:rPr>
          <w:rFonts w:ascii="Times New Roman" w:eastAsia="Times New Roman" w:hAnsi="Times New Roman" w:cs="Times New Roman"/>
          <w:spacing w:val="132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rozporządzeniu Parlamentu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Europejskiego i Rady (UE) 2016/679 z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27 kwietnia 2016 r. w sprawie</w:t>
      </w:r>
      <w:r w:rsidR="00C57FDB" w:rsidRPr="000E3503">
        <w:rPr>
          <w:rFonts w:ascii="Times New Roman" w:eastAsia="Times New Roman" w:hAnsi="Times New Roman" w:cs="Times New Roman"/>
          <w:spacing w:val="-64"/>
          <w:kern w:val="0"/>
          <w:sz w:val="24"/>
          <w:szCs w:val="24"/>
          <w:lang w:eastAsia="pl-PL"/>
          <w14:ligatures w14:val="none"/>
        </w:rPr>
        <w:t xml:space="preserve"> 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ochrony osób             fizycznych w związku z przetwarzaniem danych osobowych i w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sprawie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swobodnego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 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przepływu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takich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danych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oraz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uchylenia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dyrektywy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95/46/WE (ogólne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rozporządzenie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                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 ochronie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danych)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(Dz. Urz.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UE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L 119</w:t>
      </w:r>
      <w:r w:rsidR="00C57FDB" w:rsidRPr="000E3503">
        <w:rPr>
          <w:rFonts w:ascii="Times New Roman" w:eastAsia="Times New Roman" w:hAnsi="Times New Roman" w:cs="Times New Roman"/>
          <w:spacing w:val="66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 4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maja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2016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r.),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dalej: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RODO,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tym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samym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dane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osobowe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podane</w:t>
      </w:r>
      <w:r w:rsidR="00C57FDB" w:rsidRPr="000E3503">
        <w:rPr>
          <w:rFonts w:ascii="Times New Roman" w:eastAsia="Times New Roman" w:hAnsi="Times New Roman" w:cs="Times New Roman"/>
          <w:spacing w:val="66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przez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Wykonawcę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będą przetwarzane zgodnie z RODO oraz zgodnie                  z</w:t>
      </w:r>
      <w:r w:rsidR="00A7028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przepisami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krajowymi.</w:t>
      </w:r>
      <w:r w:rsidR="00EE5F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                                                        </w:t>
      </w:r>
    </w:p>
    <w:p w14:paraId="6012F1CE" w14:textId="44F9C7D4" w:rsidR="00C00E12" w:rsidRPr="00C00E12" w:rsidRDefault="000E3503" w:rsidP="00C00E12">
      <w:pPr>
        <w:widowControl w:val="0"/>
        <w:tabs>
          <w:tab w:val="left" w:pos="142"/>
          <w:tab w:val="left" w:pos="426"/>
        </w:tabs>
        <w:suppressAutoHyphens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2.</w:t>
      </w:r>
      <w:r w:rsidR="009E2AD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Dane osobowe Wykonawcy będą przetwarzane na podstawie art. 6 ust. 1 lit. c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RODO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br/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celu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związanym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przedmiotowym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postępowaniem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udzielenie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zamówienia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EE5F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na </w:t>
      </w:r>
      <w:r w:rsidRPr="002D72E3">
        <w:rPr>
          <w:rFonts w:ascii="Times New Roman" w:hAnsi="Times New Roman" w:cs="Times New Roman"/>
          <w:sz w:val="24"/>
          <w:szCs w:val="24"/>
        </w:rPr>
        <w:t>wykonani</w:t>
      </w:r>
      <w:r w:rsidR="00EE5F5C">
        <w:rPr>
          <w:rFonts w:ascii="Times New Roman" w:hAnsi="Times New Roman" w:cs="Times New Roman"/>
          <w:sz w:val="24"/>
          <w:szCs w:val="24"/>
        </w:rPr>
        <w:t>e</w:t>
      </w:r>
      <w:r w:rsidRPr="002D72E3">
        <w:rPr>
          <w:rFonts w:ascii="Times New Roman" w:hAnsi="Times New Roman" w:cs="Times New Roman"/>
          <w:sz w:val="24"/>
          <w:szCs w:val="24"/>
        </w:rPr>
        <w:t xml:space="preserve"> opracowani</w:t>
      </w:r>
      <w:r w:rsidR="00EE5F5C">
        <w:rPr>
          <w:rFonts w:ascii="Times New Roman" w:hAnsi="Times New Roman" w:cs="Times New Roman"/>
          <w:sz w:val="24"/>
          <w:szCs w:val="24"/>
        </w:rPr>
        <w:t>a</w:t>
      </w:r>
      <w:r w:rsidRPr="002D72E3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  <w14:ligatures w14:val="none"/>
        </w:rPr>
        <w:t xml:space="preserve"> dokumentacji projektowo-kosztorysowej dla zadania inwestycyjnego </w:t>
      </w:r>
      <w:proofErr w:type="spellStart"/>
      <w:r w:rsidRPr="002D72E3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  <w14:ligatures w14:val="none"/>
        </w:rPr>
        <w:t>pn</w:t>
      </w:r>
      <w:proofErr w:type="spellEnd"/>
      <w:r w:rsidRPr="002D72E3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  <w14:ligatures w14:val="none"/>
        </w:rPr>
        <w:t>: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  <w14:ligatures w14:val="none"/>
        </w:rPr>
        <w:t xml:space="preserve"> </w:t>
      </w:r>
      <w:r w:rsidR="00A46249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  <w14:ligatures w14:val="none"/>
        </w:rPr>
        <w:t>„</w:t>
      </w:r>
      <w:r w:rsidR="00A46249" w:rsidRPr="00A46249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Zagospodarowanie placu przy </w:t>
      </w:r>
      <w:r w:rsidR="00361D59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budynku </w:t>
      </w:r>
      <w:r w:rsidR="00A46249" w:rsidRPr="00A46249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Urzęd</w:t>
      </w:r>
      <w:r w:rsidR="00361D59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u</w:t>
      </w:r>
      <w:r w:rsidR="00A46249" w:rsidRPr="00A46249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Gminy </w:t>
      </w:r>
      <w:r w:rsidR="00A46249" w:rsidRPr="00A4624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  <w14:ligatures w14:val="none"/>
        </w:rPr>
        <w:t>Lidzbark Warmiński”</w:t>
      </w:r>
    </w:p>
    <w:p w14:paraId="210CAC8D" w14:textId="7C19C52C" w:rsidR="00A70283" w:rsidRDefault="000E3503" w:rsidP="00EE5F5C">
      <w:pPr>
        <w:widowControl w:val="0"/>
        <w:tabs>
          <w:tab w:val="left" w:pos="142"/>
          <w:tab w:val="left" w:pos="426"/>
        </w:tabs>
        <w:suppressAutoHyphens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3.</w:t>
      </w:r>
      <w:r w:rsidR="009E2AD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Odbiorcami przekazanych przez Wykonawcę danych osobowych będą osoby lub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podmioty, którym zostanie udostępniona dokumentacja </w:t>
      </w:r>
      <w:bookmarkStart w:id="7" w:name="_Hlk68776003"/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postępowania </w:t>
      </w:r>
      <w:bookmarkEnd w:id="7"/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sprawie udzielenia zamówienia.</w:t>
      </w:r>
      <w:r w:rsidR="00A7028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4.</w:t>
      </w:r>
      <w:r w:rsidR="009E2AD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Dane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osobowe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Wykonawcy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będą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przechowywane przez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okres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4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lat,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od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dnia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zakończenia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postępowania</w:t>
      </w:r>
      <w:r w:rsidR="00C57FDB" w:rsidRPr="000E3503">
        <w:rPr>
          <w:rFonts w:ascii="Times New Roman" w:eastAsia="Times New Roman" w:hAnsi="Times New Roman" w:cs="Times New Roman"/>
          <w:spacing w:val="66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udzielenie zamówienia, a jeżeli czas trwania umowy przekracza 4 lata, okres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przechowywania</w:t>
      </w:r>
      <w:r w:rsidR="00C57FDB" w:rsidRPr="000E3503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obejmuje</w:t>
      </w:r>
      <w:r w:rsidR="00C57FDB" w:rsidRPr="000E3503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cały</w:t>
      </w:r>
      <w:r w:rsidR="00C57FDB" w:rsidRPr="000E3503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czas</w:t>
      </w:r>
      <w:r w:rsidR="00C57FDB" w:rsidRPr="000E3503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trwania umowy.</w:t>
      </w:r>
      <w:r w:rsidR="00A7028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</w:t>
      </w:r>
    </w:p>
    <w:p w14:paraId="7F0E6DA7" w14:textId="32F345AD" w:rsidR="00A70283" w:rsidRDefault="000E3503" w:rsidP="00A70283">
      <w:pPr>
        <w:widowControl w:val="0"/>
        <w:tabs>
          <w:tab w:val="left" w:pos="142"/>
          <w:tab w:val="left" w:pos="426"/>
        </w:tabs>
        <w:suppressAutoHyphens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5.</w:t>
      </w:r>
      <w:r w:rsidR="009E2AD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Klauzula informacyjna, o której mowa w art. 13 ust. 1 i 2 RODO znajduje się w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załączniku</w:t>
      </w:r>
      <w:r w:rsidR="00C57FDB" w:rsidRPr="000E3503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pl-PL"/>
          <w14:ligatures w14:val="none"/>
        </w:rPr>
        <w:t xml:space="preserve"> 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do zapytania ofertowego.</w:t>
      </w:r>
      <w:r w:rsidR="00A7028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</w:t>
      </w:r>
    </w:p>
    <w:p w14:paraId="203C0737" w14:textId="6587A38B" w:rsidR="00A70283" w:rsidRDefault="000E3503" w:rsidP="00A70283">
      <w:pPr>
        <w:widowControl w:val="0"/>
        <w:tabs>
          <w:tab w:val="left" w:pos="142"/>
          <w:tab w:val="left" w:pos="426"/>
        </w:tabs>
        <w:suppressAutoHyphens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6.</w:t>
      </w:r>
      <w:r w:rsidR="009E2AD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Zamawiający nie planuje przetwarzania danych osobowych Wykonawcy w celu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innym niż cel określony w pkt 2, powyżej. Jeżeli administrator będzie planował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przetwarzać dane osobowe w celu innym niż cel, w którym dane osobowe zostały</w:t>
      </w:r>
      <w:r w:rsidR="00C57FDB" w:rsidRPr="000E3503">
        <w:rPr>
          <w:rFonts w:ascii="Times New Roman" w:eastAsia="Times New Roman" w:hAnsi="Times New Roman" w:cs="Times New Roman"/>
          <w:spacing w:val="-64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zebrane (tj. cel określony w pkt 2 powyżej), przed takim dalszym przetwarzaniem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poinformuje on osobę, której dane dotyczą, o tym innym celu oraz udzieli jej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wszelkich</w:t>
      </w:r>
      <w:r w:rsidR="00C57FDB" w:rsidRPr="000E3503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innych</w:t>
      </w:r>
      <w:r w:rsidR="00C57FDB" w:rsidRPr="000E3503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stosownych</w:t>
      </w:r>
      <w:r w:rsidR="00C57FDB" w:rsidRPr="000E3503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informacji,</w:t>
      </w:r>
      <w:r w:rsidR="00C57FDB" w:rsidRPr="000E3503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eastAsia="pl-PL"/>
          <w14:ligatures w14:val="none"/>
        </w:rPr>
        <w:br/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</w:t>
      </w:r>
      <w:r w:rsidR="00C57FDB" w:rsidRPr="000E3503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których</w:t>
      </w:r>
      <w:r w:rsidR="00C57FDB" w:rsidRPr="000E3503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mowa</w:t>
      </w:r>
      <w:r w:rsidR="00C57FDB" w:rsidRPr="000E3503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pl-PL"/>
          <w14:ligatures w14:val="none"/>
        </w:rPr>
        <w:t xml:space="preserve"> w</w:t>
      </w:r>
      <w:r w:rsidR="00C57FDB" w:rsidRPr="000E3503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art.</w:t>
      </w:r>
      <w:r w:rsidR="00C57FDB" w:rsidRPr="000E3503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13</w:t>
      </w:r>
      <w:r w:rsidR="00C57FDB" w:rsidRPr="000E3503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ust.</w:t>
      </w:r>
      <w:r w:rsidR="00C57FDB" w:rsidRPr="000E3503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pl-PL"/>
          <w14:ligatures w14:val="none"/>
        </w:rPr>
        <w:t xml:space="preserve"> 1 i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 RODO.</w:t>
      </w:r>
      <w:r w:rsidR="00A7028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</w:t>
      </w:r>
    </w:p>
    <w:p w14:paraId="510AA838" w14:textId="1F99F3A6" w:rsidR="00C57FDB" w:rsidRPr="00A70283" w:rsidRDefault="000E3503" w:rsidP="00A70283">
      <w:pPr>
        <w:widowControl w:val="0"/>
        <w:tabs>
          <w:tab w:val="left" w:pos="142"/>
          <w:tab w:val="left" w:pos="426"/>
        </w:tabs>
        <w:suppressAutoHyphens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7.</w:t>
      </w:r>
      <w:r w:rsidR="009E2AD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Wykonawca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jest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zobowiązany,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związku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udziałem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przedmiotowym </w:t>
      </w:r>
      <w:r w:rsidR="00C57FDB" w:rsidRPr="000E3503">
        <w:rPr>
          <w:rFonts w:ascii="Times New Roman" w:eastAsia="Times New Roman" w:hAnsi="Times New Roman" w:cs="Times New Roman"/>
          <w:spacing w:val="-64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postępowaniu,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do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wypełnienia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wszystkich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obowiązków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formalno-prawnych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wymaganych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przez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RODO</w:t>
      </w:r>
      <w:r w:rsidR="00A7028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br/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</w:t>
      </w:r>
      <w:r w:rsidR="00A7028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związanych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udziałem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przedmiotowym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postępowaniu</w:t>
      </w:r>
      <w:r w:rsidR="00C57FDB" w:rsidRPr="000E3503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</w:t>
      </w:r>
      <w:r w:rsidR="00C57FDB" w:rsidRPr="000E3503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udzielenie</w:t>
      </w:r>
      <w:r w:rsidR="00C57FDB" w:rsidRPr="000E3503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zamówienia.</w:t>
      </w:r>
      <w:r w:rsidR="00C57FDB" w:rsidRPr="000E3503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Do</w:t>
      </w:r>
      <w:r w:rsidR="00C57FDB" w:rsidRPr="000E3503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obowiązków</w:t>
      </w:r>
      <w:r w:rsidR="00C57FDB" w:rsidRPr="000E3503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tych</w:t>
      </w:r>
      <w:r w:rsidR="00C57FDB" w:rsidRPr="000E3503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należą:</w:t>
      </w:r>
    </w:p>
    <w:p w14:paraId="20E45911" w14:textId="77777777" w:rsidR="00C57FDB" w:rsidRDefault="00C57FDB" w:rsidP="00C57FDB">
      <w:pPr>
        <w:pStyle w:val="Akapitzlist"/>
        <w:widowControl w:val="0"/>
        <w:numPr>
          <w:ilvl w:val="0"/>
          <w:numId w:val="23"/>
        </w:numPr>
        <w:tabs>
          <w:tab w:val="left" w:pos="142"/>
          <w:tab w:val="left" w:pos="426"/>
        </w:tabs>
        <w:suppressAutoHyphens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bowiązek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informacyjny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przewidziany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art.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13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ust. 1 i 2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RODO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względem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osób</w:t>
      </w:r>
      <w:r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fizycznych,</w:t>
      </w:r>
      <w:r w:rsidRPr="00E13D5C">
        <w:rPr>
          <w:rFonts w:ascii="Times New Roman" w:eastAsia="Times New Roman" w:hAnsi="Times New Roman" w:cs="Times New Roman"/>
          <w:spacing w:val="33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których</w:t>
      </w:r>
      <w:r w:rsidRPr="00E13D5C">
        <w:rPr>
          <w:rFonts w:ascii="Times New Roman" w:eastAsia="Times New Roman" w:hAnsi="Times New Roman" w:cs="Times New Roman"/>
          <w:spacing w:val="34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dane</w:t>
      </w:r>
      <w:r w:rsidRPr="00E13D5C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osobowe</w:t>
      </w:r>
      <w:r w:rsidRPr="00E13D5C">
        <w:rPr>
          <w:rFonts w:ascii="Times New Roman" w:eastAsia="Times New Roman" w:hAnsi="Times New Roman" w:cs="Times New Roman"/>
          <w:spacing w:val="34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dotyczą</w:t>
      </w:r>
      <w:r w:rsidRPr="00E13D5C">
        <w:rPr>
          <w:rFonts w:ascii="Times New Roman" w:eastAsia="Times New Roman" w:hAnsi="Times New Roman" w:cs="Times New Roman"/>
          <w:spacing w:val="33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</w:t>
      </w:r>
      <w:r w:rsidRPr="00E13D5C">
        <w:rPr>
          <w:rFonts w:ascii="Times New Roman" w:eastAsia="Times New Roman" w:hAnsi="Times New Roman" w:cs="Times New Roman"/>
          <w:spacing w:val="33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od</w:t>
      </w:r>
      <w:r w:rsidRPr="00E13D5C">
        <w:rPr>
          <w:rFonts w:ascii="Times New Roman" w:eastAsia="Times New Roman" w:hAnsi="Times New Roman" w:cs="Times New Roman"/>
          <w:spacing w:val="3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których</w:t>
      </w:r>
      <w:r w:rsidRPr="00E13D5C">
        <w:rPr>
          <w:rFonts w:ascii="Times New Roman" w:eastAsia="Times New Roman" w:hAnsi="Times New Roman" w:cs="Times New Roman"/>
          <w:spacing w:val="34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dane</w:t>
      </w:r>
      <w:r w:rsidRPr="00E13D5C">
        <w:rPr>
          <w:rFonts w:ascii="Times New Roman" w:eastAsia="Times New Roman" w:hAnsi="Times New Roman" w:cs="Times New Roman"/>
          <w:spacing w:val="32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te</w:t>
      </w:r>
      <w:r w:rsidRPr="00E13D5C">
        <w:rPr>
          <w:rFonts w:ascii="Times New Roman" w:eastAsia="Times New Roman" w:hAnsi="Times New Roman" w:cs="Times New Roman"/>
          <w:spacing w:val="29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Wykonawca bezpośrednio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pozyskał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przekazał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zamawiającemu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treści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oferty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lub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dokumentów</w:t>
      </w:r>
      <w:r w:rsidRPr="00E13D5C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lang w:eastAsia="pl-PL"/>
          <w14:ligatures w14:val="none"/>
        </w:rPr>
        <w:t xml:space="preserve"> składanych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na</w:t>
      </w:r>
      <w:r w:rsidRPr="00E13D5C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eastAsia="pl-PL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żądanie zamawiającego.</w:t>
      </w:r>
    </w:p>
    <w:p w14:paraId="7339AA27" w14:textId="5E2FF92F" w:rsidR="00C57FDB" w:rsidRDefault="00C57FDB" w:rsidP="00C57FDB">
      <w:pPr>
        <w:pStyle w:val="Akapitzlist"/>
        <w:widowControl w:val="0"/>
        <w:numPr>
          <w:ilvl w:val="0"/>
          <w:numId w:val="23"/>
        </w:numPr>
        <w:tabs>
          <w:tab w:val="left" w:pos="142"/>
          <w:tab w:val="left" w:pos="426"/>
        </w:tabs>
        <w:suppressAutoHyphens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bowiązek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informacyjny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wynikający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art.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14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ust. 1 i 2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RODO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względem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osób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fizycznych, których </w:t>
      </w:r>
      <w:r w:rsidRPr="00E13D5C">
        <w:rPr>
          <w:rFonts w:ascii="Times New Roman" w:eastAsia="Times New Roman" w:hAnsi="Times New Roman" w:cs="Times New Roman"/>
          <w:spacing w:val="-64"/>
          <w:kern w:val="0"/>
          <w:sz w:val="24"/>
          <w:szCs w:val="24"/>
          <w:lang w:eastAsia="pl-PL"/>
          <w14:ligatures w14:val="none"/>
        </w:rPr>
        <w:t xml:space="preserve">           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dane Wykonawca pozyskał w sposób pośredni, a które to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dane Wykonawca przekazuje Zamawiającemu w treści oferty lub dokumentów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składanych</w:t>
      </w:r>
      <w:r w:rsidRPr="00E13D5C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na żądanie</w:t>
      </w:r>
      <w:r w:rsidRPr="00E13D5C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Zamawiającego.</w:t>
      </w:r>
    </w:p>
    <w:p w14:paraId="1D5345B1" w14:textId="7024ED36" w:rsidR="00C57FDB" w:rsidRPr="000E3503" w:rsidRDefault="000E3503" w:rsidP="000E3503">
      <w:pPr>
        <w:widowControl w:val="0"/>
        <w:tabs>
          <w:tab w:val="left" w:pos="142"/>
          <w:tab w:val="left" w:pos="426"/>
        </w:tabs>
        <w:suppressAutoHyphens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8.</w:t>
      </w:r>
      <w:r w:rsidR="009E2AD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celu zapewnienia, że Wykonawca wypełnił ww. obowiązki informacyjne oraz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ochrony prawnie uzasadnionych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interesów osoby trzeciej, której dane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zostały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przekazane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br/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związku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udziałem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postępowaniu,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Wykonawca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składa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oświadczenia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wypełnieniu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przez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niego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obowiązków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informacyjnych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przewidzianych w art. 13 ust. 1 i 2 lub art. 14 ust. 1 i 2 RODO – treść oświadczenia została zawarta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</w:t>
      </w:r>
      <w:r w:rsidR="00C57FDB" w:rsidRPr="000E3503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Formularzu ofertowym, stanowiącym załącznik nr </w:t>
      </w:r>
      <w:r w:rsidR="00A7028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5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do zapytania ofertowego.</w:t>
      </w:r>
    </w:p>
    <w:p w14:paraId="1EA564EE" w14:textId="53AD1C83" w:rsidR="00C57FDB" w:rsidRPr="000E3503" w:rsidRDefault="000E3503" w:rsidP="000E3503">
      <w:pPr>
        <w:widowControl w:val="0"/>
        <w:tabs>
          <w:tab w:val="left" w:pos="142"/>
          <w:tab w:val="left" w:pos="426"/>
        </w:tabs>
        <w:suppressAutoHyphens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9.</w:t>
      </w:r>
      <w:r w:rsidR="009E2AD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Zamawiający</w:t>
      </w:r>
      <w:r w:rsidR="00C57FDB" w:rsidRPr="000E3503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informuje,</w:t>
      </w:r>
      <w:r w:rsidR="00C57FDB" w:rsidRPr="000E3503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że:</w:t>
      </w:r>
    </w:p>
    <w:p w14:paraId="4A1DB8D4" w14:textId="77777777" w:rsidR="00C57FDB" w:rsidRDefault="00C57FDB" w:rsidP="00C57FDB">
      <w:pPr>
        <w:pStyle w:val="Akapitzlist"/>
        <w:widowControl w:val="0"/>
        <w:numPr>
          <w:ilvl w:val="0"/>
          <w:numId w:val="24"/>
        </w:numPr>
        <w:tabs>
          <w:tab w:val="left" w:pos="142"/>
          <w:tab w:val="left" w:pos="426"/>
        </w:tabs>
        <w:suppressAutoHyphens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Udostępnianie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dokumentów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ma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zastosowanie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do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wszystkich</w:t>
      </w:r>
      <w:r w:rsidRPr="00E13D5C">
        <w:rPr>
          <w:rFonts w:ascii="Times New Roman" w:eastAsia="Times New Roman" w:hAnsi="Times New Roman" w:cs="Times New Roman"/>
          <w:spacing w:val="7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danych</w:t>
      </w:r>
      <w:r w:rsidRPr="00E13D5C">
        <w:rPr>
          <w:rFonts w:ascii="Times New Roman" w:eastAsia="Times New Roman" w:hAnsi="Times New Roman" w:cs="Times New Roman"/>
          <w:spacing w:val="7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osobowych,</w:t>
      </w:r>
      <w:r w:rsidRPr="00E13D5C">
        <w:rPr>
          <w:rFonts w:ascii="Times New Roman" w:eastAsia="Times New Roman" w:hAnsi="Times New Roman" w:cs="Times New Roman"/>
          <w:spacing w:val="9"/>
          <w:kern w:val="0"/>
          <w:sz w:val="24"/>
          <w:szCs w:val="24"/>
          <w:lang w:eastAsia="pl-PL"/>
          <w14:ligatures w14:val="none"/>
        </w:rPr>
        <w:t xml:space="preserve"> z</w:t>
      </w:r>
      <w:r w:rsidRPr="00E13D5C">
        <w:rPr>
          <w:rFonts w:ascii="Times New Roman" w:eastAsia="Times New Roman" w:hAnsi="Times New Roman" w:cs="Times New Roman"/>
          <w:spacing w:val="6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wyjątkiem</w:t>
      </w:r>
      <w:r w:rsidRPr="00E13D5C">
        <w:rPr>
          <w:rFonts w:ascii="Times New Roman" w:eastAsia="Times New Roman" w:hAnsi="Times New Roman" w:cs="Times New Roman"/>
          <w:spacing w:val="5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tych,</w:t>
      </w:r>
      <w:r w:rsidRPr="00E13D5C">
        <w:rPr>
          <w:rFonts w:ascii="Times New Roman" w:eastAsia="Times New Roman" w:hAnsi="Times New Roman" w:cs="Times New Roman"/>
          <w:spacing w:val="7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</w:t>
      </w:r>
      <w:r w:rsidRPr="00E13D5C">
        <w:rPr>
          <w:rFonts w:ascii="Times New Roman" w:eastAsia="Times New Roman" w:hAnsi="Times New Roman" w:cs="Times New Roman"/>
          <w:spacing w:val="7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których</w:t>
      </w:r>
      <w:r w:rsidRPr="00E13D5C">
        <w:rPr>
          <w:rFonts w:ascii="Times New Roman" w:eastAsia="Times New Roman" w:hAnsi="Times New Roman" w:cs="Times New Roman"/>
          <w:spacing w:val="7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mowa</w:t>
      </w:r>
      <w:r w:rsidRPr="00E13D5C">
        <w:rPr>
          <w:rFonts w:ascii="Times New Roman" w:eastAsia="Times New Roman" w:hAnsi="Times New Roman" w:cs="Times New Roman"/>
          <w:spacing w:val="9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</w:t>
      </w:r>
      <w:r w:rsidRPr="00E13D5C">
        <w:rPr>
          <w:rFonts w:ascii="Times New Roman" w:eastAsia="Times New Roman" w:hAnsi="Times New Roman" w:cs="Times New Roman"/>
          <w:spacing w:val="5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art.</w:t>
      </w:r>
      <w:r w:rsidRPr="00E13D5C">
        <w:rPr>
          <w:rFonts w:ascii="Times New Roman" w:eastAsia="Times New Roman" w:hAnsi="Times New Roman" w:cs="Times New Roman"/>
          <w:spacing w:val="6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9</w:t>
      </w:r>
      <w:r w:rsidRPr="00E13D5C">
        <w:rPr>
          <w:rFonts w:ascii="Times New Roman" w:eastAsia="Times New Roman" w:hAnsi="Times New Roman" w:cs="Times New Roman"/>
          <w:spacing w:val="7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ust. 1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RODO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(tj.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danych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osobowych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ujawniających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pochodzenie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rasowe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lub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etniczne,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poglądy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polityczne,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przekonania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religijne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lub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światopoglądowe,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przynależność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do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związków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zawodowych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oraz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przetwarzania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danych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genetycznych,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danych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biometrycznych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celu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jednoznacznego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zidentyfikowania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osoby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fizycznej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lub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danych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dotyczących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zdrowia,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seksualności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lub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orientacji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seksualnej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tej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osoby),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zebranych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toku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postępowania</w:t>
      </w:r>
      <w:r w:rsidRPr="00E13D5C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</w:t>
      </w:r>
      <w:r w:rsidRPr="00E13D5C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udzielenie zamówienia.</w:t>
      </w:r>
    </w:p>
    <w:p w14:paraId="714889F5" w14:textId="77777777" w:rsidR="00C57FDB" w:rsidRDefault="00C57FDB" w:rsidP="00C57FDB">
      <w:pPr>
        <w:pStyle w:val="Akapitzlist"/>
        <w:widowControl w:val="0"/>
        <w:numPr>
          <w:ilvl w:val="0"/>
          <w:numId w:val="24"/>
        </w:numPr>
        <w:tabs>
          <w:tab w:val="left" w:pos="142"/>
          <w:tab w:val="left" w:pos="426"/>
        </w:tabs>
        <w:suppressAutoHyphens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przypadku korzystania przez osobę, której dane osobowe są przetwarzane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przez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zamawiającego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uprawnienia,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którym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mowa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art.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15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ust.</w:t>
      </w:r>
      <w:r w:rsidRPr="00E13D5C">
        <w:rPr>
          <w:rFonts w:ascii="Times New Roman" w:eastAsia="Times New Roman" w:hAnsi="Times New Roman" w:cs="Times New Roman"/>
          <w:spacing w:val="66"/>
          <w:kern w:val="0"/>
          <w:sz w:val="24"/>
          <w:szCs w:val="24"/>
          <w:lang w:eastAsia="pl-PL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1–3 RODO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(związanych z prawem wykonawcy do uzyskania od administratora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potwierdzenia, czy przetwarzane są dane osobowe jego dotyczące, prawem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wykonawcy do bycia poinformowanym o odpowiednich zabezpieczeniach, o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których mowa w art. 46 RODO, związanych z przekazaniem jego danych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osobowych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do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państwa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trzeciego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lub</w:t>
      </w:r>
      <w:r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organizacji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międzynarodowej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oraz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prawem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otrzymania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przez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wykonawcę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od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administratora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kopii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danych</w:t>
      </w:r>
      <w:r w:rsidRPr="00E13D5C">
        <w:rPr>
          <w:rFonts w:ascii="Times New Roman" w:eastAsia="Times New Roman" w:hAnsi="Times New Roman" w:cs="Times New Roman"/>
          <w:spacing w:val="-64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osobowych podlegających przetwarzaniu), zamawiający może żądać od osoby występującej z żądaniem</w:t>
      </w:r>
      <w:r w:rsidRPr="00E13D5C">
        <w:rPr>
          <w:rFonts w:ascii="Times New Roman" w:eastAsia="Times New Roman" w:hAnsi="Times New Roman" w:cs="Times New Roman"/>
          <w:spacing w:val="66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wskazania dodatkowych informacji, mających na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celu sprecyzowanie nazwy lub daty zakończonego postępowania o udzielenie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zamówienia.</w:t>
      </w:r>
    </w:p>
    <w:p w14:paraId="06E18042" w14:textId="77777777" w:rsidR="00C57FDB" w:rsidRDefault="00C57FDB" w:rsidP="00C57FDB">
      <w:pPr>
        <w:pStyle w:val="Akapitzlist"/>
        <w:widowControl w:val="0"/>
        <w:numPr>
          <w:ilvl w:val="0"/>
          <w:numId w:val="24"/>
        </w:numPr>
        <w:tabs>
          <w:tab w:val="left" w:pos="142"/>
          <w:tab w:val="left" w:pos="426"/>
        </w:tabs>
        <w:suppressAutoHyphens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Skorzystanie przez osobę, której dane osobowe dotyczą, z uprawnienia, o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którym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mowa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art.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16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RODO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(z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uprawnienia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do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sprostowania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lub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uzupełnienia danych osobowych), nie może naruszać integralności protokołu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postępowania</w:t>
      </w:r>
      <w:r w:rsidRPr="00E13D5C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oraz</w:t>
      </w:r>
      <w:r w:rsidRPr="00E13D5C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jego załączników.</w:t>
      </w:r>
    </w:p>
    <w:p w14:paraId="14020805" w14:textId="77777777" w:rsidR="00C57FDB" w:rsidRDefault="00C57FDB" w:rsidP="00C57FDB">
      <w:pPr>
        <w:pStyle w:val="Akapitzlist"/>
        <w:widowControl w:val="0"/>
        <w:numPr>
          <w:ilvl w:val="0"/>
          <w:numId w:val="24"/>
        </w:numPr>
        <w:tabs>
          <w:tab w:val="left" w:pos="142"/>
          <w:tab w:val="left" w:pos="426"/>
        </w:tabs>
        <w:suppressAutoHyphens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postępowaniu o udzielenie zamówienia zgłoszenie żądania ograniczenia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przetwarzania,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którym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mowa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art.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18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ust.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RODO,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nie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ogranicza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przetwarzania</w:t>
      </w:r>
      <w:r w:rsidRPr="00E13D5C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danych</w:t>
      </w:r>
      <w:r w:rsidRPr="00E13D5C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osobowych</w:t>
      </w:r>
      <w:r w:rsidRPr="00E13D5C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do</w:t>
      </w:r>
      <w:r w:rsidRPr="00E13D5C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czasu</w:t>
      </w:r>
      <w:r w:rsidRPr="00E13D5C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zakończenia</w:t>
      </w:r>
      <w:r w:rsidRPr="00E13D5C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tego</w:t>
      </w:r>
      <w:r w:rsidRPr="00E13D5C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postępowania.</w:t>
      </w:r>
    </w:p>
    <w:p w14:paraId="2CFA6975" w14:textId="77777777" w:rsidR="00C57FDB" w:rsidRDefault="00C57FDB" w:rsidP="002B5817">
      <w:pPr>
        <w:pStyle w:val="Akapitzlist"/>
        <w:widowControl w:val="0"/>
        <w:numPr>
          <w:ilvl w:val="0"/>
          <w:numId w:val="24"/>
        </w:numPr>
        <w:tabs>
          <w:tab w:val="left" w:pos="142"/>
          <w:tab w:val="left" w:pos="426"/>
        </w:tabs>
        <w:suppressAutoHyphens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przypadku, gdy wniesienie żądania dotyczącego prawa, o którym mowa w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art.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18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ust.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RODO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spowoduje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ograniczenie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przetwarzania</w:t>
      </w:r>
      <w:r w:rsidRPr="00E13D5C">
        <w:rPr>
          <w:rFonts w:ascii="Times New Roman" w:eastAsia="Times New Roman" w:hAnsi="Times New Roman" w:cs="Times New Roman"/>
          <w:spacing w:val="67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danych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osobowych</w:t>
      </w:r>
      <w:r w:rsidRPr="00E13D5C">
        <w:rPr>
          <w:rFonts w:ascii="Times New Roman" w:eastAsia="Times New Roman" w:hAnsi="Times New Roman" w:cs="Times New Roman"/>
          <w:spacing w:val="56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zawartych w</w:t>
      </w:r>
      <w:r w:rsidRPr="00E13D5C">
        <w:rPr>
          <w:rFonts w:ascii="Times New Roman" w:eastAsia="Times New Roman" w:hAnsi="Times New Roman" w:cs="Times New Roman"/>
          <w:spacing w:val="5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protokole</w:t>
      </w:r>
      <w:r w:rsidRPr="00E13D5C">
        <w:rPr>
          <w:rFonts w:ascii="Times New Roman" w:eastAsia="Times New Roman" w:hAnsi="Times New Roman" w:cs="Times New Roman"/>
          <w:spacing w:val="54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postępowania</w:t>
      </w:r>
      <w:r w:rsidRPr="00E13D5C">
        <w:rPr>
          <w:rFonts w:ascii="Times New Roman" w:eastAsia="Times New Roman" w:hAnsi="Times New Roman" w:cs="Times New Roman"/>
          <w:spacing w:val="54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lub</w:t>
      </w:r>
      <w:r w:rsidRPr="00E13D5C">
        <w:rPr>
          <w:rFonts w:ascii="Times New Roman" w:eastAsia="Times New Roman" w:hAnsi="Times New Roman" w:cs="Times New Roman"/>
          <w:spacing w:val="57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załącznikach</w:t>
      </w:r>
      <w:r w:rsidRPr="00E13D5C">
        <w:rPr>
          <w:rFonts w:ascii="Times New Roman" w:eastAsia="Times New Roman" w:hAnsi="Times New Roman" w:cs="Times New Roman"/>
          <w:spacing w:val="54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do</w:t>
      </w:r>
      <w:r w:rsidRPr="00E13D5C">
        <w:rPr>
          <w:rFonts w:ascii="Times New Roman" w:eastAsia="Times New Roman" w:hAnsi="Times New Roman" w:cs="Times New Roman"/>
          <w:spacing w:val="54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tego protokołu,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od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dnia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zakończenia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postępowania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o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udzielenie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zamówienia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zamawiający nie udostępnia tych danych, chyba że zachodzą przesłanki, o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których</w:t>
      </w:r>
      <w:r w:rsidRPr="00E13D5C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mowa w</w:t>
      </w:r>
      <w:r w:rsidRPr="00E13D5C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art.</w:t>
      </w:r>
      <w:r w:rsidRPr="00E13D5C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18 ust.</w:t>
      </w:r>
      <w:r w:rsidRPr="00E13D5C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rozporządzenia 2016/679.</w:t>
      </w:r>
    </w:p>
    <w:p w14:paraId="29103709" w14:textId="4FE7F407" w:rsidR="00A42C1F" w:rsidRDefault="00525622" w:rsidP="00A42C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A42C1F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42C1F" w:rsidRPr="002D72E3">
        <w:rPr>
          <w:rFonts w:ascii="Times New Roman" w:hAnsi="Times New Roman" w:cs="Times New Roman"/>
          <w:sz w:val="24"/>
          <w:szCs w:val="24"/>
        </w:rPr>
        <w:t xml:space="preserve">§ </w:t>
      </w:r>
      <w:r w:rsidR="00A42C1F">
        <w:rPr>
          <w:rFonts w:ascii="Times New Roman" w:hAnsi="Times New Roman" w:cs="Times New Roman"/>
          <w:sz w:val="24"/>
          <w:szCs w:val="24"/>
        </w:rPr>
        <w:t>1</w:t>
      </w:r>
      <w:r w:rsidR="00A42C1F">
        <w:rPr>
          <w:rFonts w:ascii="Times New Roman" w:hAnsi="Times New Roman" w:cs="Times New Roman"/>
          <w:sz w:val="24"/>
          <w:szCs w:val="24"/>
        </w:rPr>
        <w:t>2</w:t>
      </w:r>
      <w:r w:rsidR="00A42C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14:paraId="6E1C20D8" w14:textId="77777777" w:rsidR="00A42C1F" w:rsidRPr="00153E11" w:rsidRDefault="00A42C1F" w:rsidP="00A42C1F">
      <w:pPr>
        <w:numPr>
          <w:ilvl w:val="0"/>
          <w:numId w:val="49"/>
        </w:numPr>
        <w:spacing w:after="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2D72E3">
        <w:rPr>
          <w:rFonts w:ascii="Times New Roman" w:hAnsi="Times New Roman" w:cs="Times New Roman"/>
          <w:sz w:val="24"/>
          <w:szCs w:val="24"/>
        </w:rPr>
        <w:t>W sprawach nieuregulowanych niniejszą umową mają zastosowanie powszechnie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72E3">
        <w:rPr>
          <w:rFonts w:ascii="Times New Roman" w:hAnsi="Times New Roman" w:cs="Times New Roman"/>
          <w:sz w:val="24"/>
          <w:szCs w:val="24"/>
        </w:rPr>
        <w:t>obowiązujące przepisy prawa, a w szczególności Kodeksu cywilnego.</w:t>
      </w:r>
      <w:r w:rsidRPr="00153E11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 </w:t>
      </w:r>
    </w:p>
    <w:p w14:paraId="0AA7FF95" w14:textId="42A76D42" w:rsidR="00A42C1F" w:rsidRPr="00A42C1F" w:rsidRDefault="00A42C1F" w:rsidP="008130B7">
      <w:pPr>
        <w:numPr>
          <w:ilvl w:val="0"/>
          <w:numId w:val="49"/>
        </w:numPr>
        <w:suppressAutoHyphens/>
        <w:autoSpaceDN w:val="0"/>
        <w:spacing w:after="0" w:line="240" w:lineRule="auto"/>
        <w:ind w:left="284" w:hanging="284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42C1F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Wszelkie spory mog</w:t>
      </w:r>
      <w:r w:rsidRPr="00A42C1F">
        <w:rPr>
          <w:rFonts w:ascii="Times New Roman" w:eastAsia="TimesNewRoman" w:hAnsi="Times New Roman" w:cs="Times New Roman"/>
          <w:kern w:val="0"/>
          <w:sz w:val="24"/>
          <w:szCs w:val="24"/>
          <w:lang w:eastAsia="zh-CN"/>
          <w14:ligatures w14:val="none"/>
        </w:rPr>
        <w:t>ą</w:t>
      </w:r>
      <w:r w:rsidRPr="00A42C1F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ce powsta</w:t>
      </w:r>
      <w:r w:rsidRPr="00A42C1F">
        <w:rPr>
          <w:rFonts w:ascii="Times New Roman" w:eastAsia="TimesNew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ć </w:t>
      </w:r>
      <w:r w:rsidRPr="00A42C1F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w zwi</w:t>
      </w:r>
      <w:r w:rsidRPr="00A42C1F">
        <w:rPr>
          <w:rFonts w:ascii="Times New Roman" w:eastAsia="TimesNewRoman" w:hAnsi="Times New Roman" w:cs="Times New Roman"/>
          <w:kern w:val="0"/>
          <w:sz w:val="24"/>
          <w:szCs w:val="24"/>
          <w:lang w:eastAsia="zh-CN"/>
          <w14:ligatures w14:val="none"/>
        </w:rPr>
        <w:t>ą</w:t>
      </w:r>
      <w:r w:rsidRPr="00A42C1F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zku z niniejsz</w:t>
      </w:r>
      <w:r w:rsidRPr="00A42C1F">
        <w:rPr>
          <w:rFonts w:ascii="Times New Roman" w:eastAsia="TimesNew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ą </w:t>
      </w:r>
      <w:r w:rsidRPr="00A42C1F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umow</w:t>
      </w:r>
      <w:r w:rsidRPr="00A42C1F">
        <w:rPr>
          <w:rFonts w:ascii="Times New Roman" w:eastAsia="TimesNew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ą </w:t>
      </w:r>
      <w:r w:rsidRPr="00A42C1F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b</w:t>
      </w:r>
      <w:r w:rsidRPr="00A42C1F">
        <w:rPr>
          <w:rFonts w:ascii="Times New Roman" w:eastAsia="TimesNewRoman" w:hAnsi="Times New Roman" w:cs="Times New Roman"/>
          <w:kern w:val="0"/>
          <w:sz w:val="24"/>
          <w:szCs w:val="24"/>
          <w:lang w:eastAsia="zh-CN"/>
          <w14:ligatures w14:val="none"/>
        </w:rPr>
        <w:t>ę</w:t>
      </w:r>
      <w:r w:rsidRPr="00A42C1F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d</w:t>
      </w:r>
      <w:r w:rsidRPr="00A42C1F">
        <w:rPr>
          <w:rFonts w:ascii="Times New Roman" w:eastAsia="TimesNew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ą </w:t>
      </w:r>
      <w:r w:rsidRPr="00A42C1F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rozpatrywane przez sąd wła</w:t>
      </w:r>
      <w:r w:rsidRPr="00A42C1F">
        <w:rPr>
          <w:rFonts w:ascii="Times New Roman" w:eastAsia="TimesNewRoman" w:hAnsi="Times New Roman" w:cs="Times New Roman"/>
          <w:kern w:val="0"/>
          <w:sz w:val="24"/>
          <w:szCs w:val="24"/>
          <w:lang w:eastAsia="zh-CN"/>
          <w14:ligatures w14:val="none"/>
        </w:rPr>
        <w:t>ś</w:t>
      </w:r>
      <w:r w:rsidRPr="00A42C1F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ciwy dla siedziby Zamawiającego.</w:t>
      </w:r>
      <w:r w:rsidR="00525622" w:rsidRPr="00A42C1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2C686BA" w14:textId="54CC1F6F" w:rsidR="00525622" w:rsidRPr="002D72E3" w:rsidRDefault="00A42C1F" w:rsidP="002B581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525622">
        <w:rPr>
          <w:rFonts w:ascii="Times New Roman" w:hAnsi="Times New Roman" w:cs="Times New Roman"/>
          <w:sz w:val="24"/>
          <w:szCs w:val="24"/>
        </w:rPr>
        <w:t xml:space="preserve"> </w:t>
      </w:r>
      <w:r w:rsidR="00525622" w:rsidRPr="002D72E3">
        <w:rPr>
          <w:rFonts w:ascii="Times New Roman" w:hAnsi="Times New Roman" w:cs="Times New Roman"/>
          <w:sz w:val="24"/>
          <w:szCs w:val="24"/>
        </w:rPr>
        <w:t>§ 1</w:t>
      </w:r>
      <w:r w:rsidR="004B64A8">
        <w:rPr>
          <w:rFonts w:ascii="Times New Roman" w:hAnsi="Times New Roman" w:cs="Times New Roman"/>
          <w:sz w:val="24"/>
          <w:szCs w:val="24"/>
        </w:rPr>
        <w:t>3</w:t>
      </w:r>
      <w:r w:rsidR="00DC03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525622" w:rsidRPr="002D72E3">
        <w:rPr>
          <w:rFonts w:ascii="Times New Roman" w:hAnsi="Times New Roman" w:cs="Times New Roman"/>
          <w:sz w:val="24"/>
          <w:szCs w:val="24"/>
        </w:rPr>
        <w:t>Umowa została sporządzona w 3 jednobrzmiących egzemplarzach – 2 egzemplarze dla</w:t>
      </w:r>
    </w:p>
    <w:p w14:paraId="752B6DB3" w14:textId="77777777" w:rsidR="00525622" w:rsidRPr="002D72E3" w:rsidRDefault="00525622" w:rsidP="00DC037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72E3">
        <w:rPr>
          <w:rFonts w:ascii="Times New Roman" w:hAnsi="Times New Roman" w:cs="Times New Roman"/>
          <w:sz w:val="24"/>
          <w:szCs w:val="24"/>
        </w:rPr>
        <w:t>Zamawiającego i 1 egzemplarz dla Wykonawcy.</w:t>
      </w:r>
    </w:p>
    <w:p w14:paraId="5063D18F" w14:textId="77777777" w:rsidR="00DC037B" w:rsidRDefault="00DC037B" w:rsidP="00DC037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BD4FB0E" w14:textId="77777777" w:rsidR="00DC037B" w:rsidRDefault="00DC037B" w:rsidP="006D34B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E1C6DF5" w14:textId="391A6E32" w:rsidR="00525622" w:rsidRPr="002D72E3" w:rsidRDefault="00525622" w:rsidP="006D34B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2C3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D72E3">
        <w:rPr>
          <w:rFonts w:ascii="Times New Roman" w:hAnsi="Times New Roman" w:cs="Times New Roman"/>
          <w:sz w:val="24"/>
          <w:szCs w:val="24"/>
        </w:rPr>
        <w:t>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2D72E3">
        <w:rPr>
          <w:rFonts w:ascii="Times New Roman" w:hAnsi="Times New Roman" w:cs="Times New Roman"/>
          <w:sz w:val="24"/>
          <w:szCs w:val="24"/>
        </w:rPr>
        <w:t xml:space="preserve"> ................................</w:t>
      </w:r>
    </w:p>
    <w:p w14:paraId="2786AF66" w14:textId="38FC4FCE" w:rsidR="008B68E3" w:rsidRDefault="00525622" w:rsidP="006D34B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42C3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D72E3">
        <w:rPr>
          <w:rFonts w:ascii="Times New Roman" w:hAnsi="Times New Roman" w:cs="Times New Roman"/>
          <w:sz w:val="24"/>
          <w:szCs w:val="24"/>
        </w:rPr>
        <w:t xml:space="preserve">Wykonawca: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2D72E3">
        <w:rPr>
          <w:rFonts w:ascii="Times New Roman" w:hAnsi="Times New Roman" w:cs="Times New Roman"/>
          <w:sz w:val="24"/>
          <w:szCs w:val="24"/>
        </w:rPr>
        <w:t>Zamawiający:</w:t>
      </w:r>
    </w:p>
    <w:p w14:paraId="1BF30C6E" w14:textId="77777777" w:rsidR="00D137A1" w:rsidRDefault="00D137A1" w:rsidP="006D34B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0DE8A63" w14:textId="77777777" w:rsidR="00D137A1" w:rsidRDefault="00D137A1" w:rsidP="006D34B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057E2F1" w14:textId="77777777" w:rsidR="00D137A1" w:rsidRDefault="00D137A1" w:rsidP="006D34B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28A1C1C" w14:textId="77777777" w:rsidR="00D137A1" w:rsidRDefault="00D137A1" w:rsidP="006D34B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E317EA4" w14:textId="77777777" w:rsidR="00D137A1" w:rsidRDefault="00D137A1" w:rsidP="006D34B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FA035E8" w14:textId="77777777" w:rsidR="00D137A1" w:rsidRDefault="00D137A1" w:rsidP="006D34B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Załączniki: </w:t>
      </w:r>
    </w:p>
    <w:p w14:paraId="1D48969C" w14:textId="0036A0E5" w:rsidR="00D137A1" w:rsidRDefault="00D137A1" w:rsidP="006D34B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oferta wykonawcy  </w:t>
      </w:r>
    </w:p>
    <w:p w14:paraId="71E8309E" w14:textId="416675B7" w:rsidR="00DA4E1D" w:rsidRDefault="00DA4E1D" w:rsidP="00A42C1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2. kserokopia pisma Warmińsko-Mazurskiego Wojewódzkiego konserwatora Zabytków</w:t>
      </w:r>
    </w:p>
    <w:p w14:paraId="739E10EF" w14:textId="77777777" w:rsidR="00DA4E1D" w:rsidRDefault="00DA4E1D" w:rsidP="00DA4E1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w Olsztynie znak: IZNR.5183.325.2023.PM – zalecenia konserwatorskie</w:t>
      </w:r>
    </w:p>
    <w:p w14:paraId="11FCA4A0" w14:textId="39568477" w:rsidR="00DA4E1D" w:rsidRDefault="00DA4E1D" w:rsidP="00A42C1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3. mapka sytuacyjna z oznaczeniem terenu objętego zamówieniem</w:t>
      </w:r>
    </w:p>
    <w:p w14:paraId="5335B88C" w14:textId="77777777" w:rsidR="00DA4E1D" w:rsidRDefault="00DA4E1D" w:rsidP="006D34B8">
      <w:pPr>
        <w:spacing w:line="240" w:lineRule="auto"/>
        <w:contextualSpacing/>
      </w:pPr>
    </w:p>
    <w:sectPr w:rsidR="00DA4E1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7BAE0" w14:textId="77777777" w:rsidR="00B36611" w:rsidRDefault="00B36611" w:rsidP="00462DF0">
      <w:pPr>
        <w:spacing w:after="0" w:line="240" w:lineRule="auto"/>
      </w:pPr>
      <w:r>
        <w:separator/>
      </w:r>
    </w:p>
  </w:endnote>
  <w:endnote w:type="continuationSeparator" w:id="0">
    <w:p w14:paraId="0B7BEF8D" w14:textId="77777777" w:rsidR="00B36611" w:rsidRDefault="00B36611" w:rsidP="00462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charset w:val="8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83588" w14:textId="77777777" w:rsidR="00B36611" w:rsidRDefault="00B36611" w:rsidP="00462DF0">
      <w:pPr>
        <w:spacing w:after="0" w:line="240" w:lineRule="auto"/>
      </w:pPr>
      <w:r>
        <w:separator/>
      </w:r>
    </w:p>
  </w:footnote>
  <w:footnote w:type="continuationSeparator" w:id="0">
    <w:p w14:paraId="6E9CAAEB" w14:textId="77777777" w:rsidR="00B36611" w:rsidRDefault="00B36611" w:rsidP="00462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4548966"/>
      <w:docPartObj>
        <w:docPartGallery w:val="Page Numbers (Top of Page)"/>
        <w:docPartUnique/>
      </w:docPartObj>
    </w:sdtPr>
    <w:sdtContent>
      <w:bookmarkStart w:id="8" w:name="_Hlk108693051" w:displacedByCustomXml="next"/>
      <w:sdt>
        <w:sdtPr>
          <w:id w:val="-1937056476"/>
          <w:docPartObj>
            <w:docPartGallery w:val="Page Numbers (Top of Page)"/>
            <w:docPartUnique/>
          </w:docPartObj>
        </w:sdtPr>
        <w:sdtContent>
          <w:p w14:paraId="06CC9F9F" w14:textId="77777777" w:rsidR="00846C1A" w:rsidRDefault="00846C1A" w:rsidP="00846C1A">
            <w:pPr>
              <w:pStyle w:val="Nagwek"/>
              <w:jc w:val="center"/>
            </w:pPr>
          </w:p>
          <w:p w14:paraId="73144930" w14:textId="77777777" w:rsidR="00846C1A" w:rsidRPr="001C1FE2" w:rsidRDefault="00846C1A" w:rsidP="00846C1A">
            <w:pPr>
              <w:pStyle w:val="Nagwek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C1FE2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Zamawiający : Gmina Lidzbark Warmiński, ul. Krasickiego 1, 11-100 Lidzbark Warmiński</w:t>
            </w:r>
          </w:p>
          <w:p w14:paraId="6C4899A4" w14:textId="66DEBB67" w:rsidR="00846C1A" w:rsidRPr="00834CE1" w:rsidRDefault="00846C1A" w:rsidP="00846C1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C1FE2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Usługa wykonania 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dokumentacji projektowo-kosztorysowej dla zadania inwestycyjnego </w:t>
            </w:r>
            <w:proofErr w:type="spellStart"/>
            <w:r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pn</w:t>
            </w:r>
            <w:proofErr w:type="spellEnd"/>
            <w:r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:                            </w:t>
            </w:r>
            <w:r w:rsidRPr="00834CE1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„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Zagospodarowanie placu przy </w:t>
            </w:r>
            <w:r w:rsidR="00361D59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budynku 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Urzęd</w:t>
            </w:r>
            <w:r w:rsidR="00361D59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u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Gminy </w:t>
            </w:r>
            <w:r w:rsidRPr="00834CE1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pl-PL"/>
                <w14:ligatures w14:val="none"/>
              </w:rPr>
              <w:t>Lidzbark Warmiński”</w:t>
            </w:r>
          </w:p>
          <w:p w14:paraId="0F8C7C5A" w14:textId="2A77F30E" w:rsidR="007672D6" w:rsidRDefault="00846C1A" w:rsidP="0073265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s</w:t>
            </w:r>
            <w:r w:rsidRPr="001C1FE2">
              <w:rPr>
                <w:rFonts w:ascii="Times New Roman" w:hAnsi="Times New Roman" w:cs="Times New Roman"/>
                <w:kern w:val="0"/>
                <w:sz w:val="20"/>
                <w:szCs w:val="20"/>
                <w:u w:val="single"/>
                <w14:ligatures w14:val="none"/>
              </w:rPr>
              <w:t xml:space="preserve">ygnatura akt: 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u w:val="single"/>
                <w14:ligatures w14:val="none"/>
              </w:rPr>
              <w:t>GKB.7011.</w:t>
            </w:r>
            <w:r w:rsidR="00A42C1F">
              <w:rPr>
                <w:rFonts w:ascii="Times New Roman" w:hAnsi="Times New Roman" w:cs="Times New Roman"/>
                <w:kern w:val="0"/>
                <w:sz w:val="20"/>
                <w:szCs w:val="20"/>
                <w:u w:val="single"/>
                <w14:ligatures w14:val="none"/>
              </w:rPr>
              <w:t>6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u w:val="single"/>
                <w14:ligatures w14:val="none"/>
              </w:rPr>
              <w:t>.2024.DB</w:t>
            </w:r>
          </w:p>
        </w:sdtContent>
      </w:sdt>
      <w:bookmarkEnd w:id="8" w:displacedByCustomXml="next"/>
    </w:sdtContent>
  </w:sdt>
  <w:p w14:paraId="766A259B" w14:textId="63FD82B6" w:rsidR="00525622" w:rsidRPr="00525622" w:rsidRDefault="00525622" w:rsidP="00525622">
    <w:pPr>
      <w:pBdr>
        <w:bottom w:val="single" w:sz="4" w:space="1" w:color="000000"/>
      </w:pBdr>
      <w:tabs>
        <w:tab w:val="center" w:pos="4536"/>
        <w:tab w:val="center" w:pos="5041"/>
        <w:tab w:val="left" w:pos="8380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iCs/>
        <w:kern w:val="0"/>
        <w:sz w:val="16"/>
        <w:szCs w:val="16"/>
        <w:lang w:eastAsia="pl-PL"/>
        <w14:ligatures w14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E2FF3"/>
    <w:multiLevelType w:val="hybridMultilevel"/>
    <w:tmpl w:val="894E0CBA"/>
    <w:lvl w:ilvl="0" w:tplc="BDC00AD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80E18"/>
    <w:multiLevelType w:val="multilevel"/>
    <w:tmpl w:val="B91AA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327052"/>
    <w:multiLevelType w:val="hybridMultilevel"/>
    <w:tmpl w:val="C686AFE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B5001"/>
    <w:multiLevelType w:val="hybridMultilevel"/>
    <w:tmpl w:val="19A4F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12D92"/>
    <w:multiLevelType w:val="multilevel"/>
    <w:tmpl w:val="044E9658"/>
    <w:lvl w:ilvl="0">
      <w:start w:val="6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094B2E7B"/>
    <w:multiLevelType w:val="hybridMultilevel"/>
    <w:tmpl w:val="14021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9E1B31"/>
    <w:multiLevelType w:val="multilevel"/>
    <w:tmpl w:val="FBA0D1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0A910E58"/>
    <w:multiLevelType w:val="hybridMultilevel"/>
    <w:tmpl w:val="F99211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1300CB"/>
    <w:multiLevelType w:val="multilevel"/>
    <w:tmpl w:val="45AE78F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B347F22"/>
    <w:multiLevelType w:val="hybridMultilevel"/>
    <w:tmpl w:val="FB3E2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FE1B1B"/>
    <w:multiLevelType w:val="multilevel"/>
    <w:tmpl w:val="B1BE414A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b w:val="0"/>
        <w:bCs w:val="0"/>
        <w:i w:val="0"/>
        <w:iCs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1" w15:restartNumberingAfterBreak="0">
    <w:nsid w:val="16A152E3"/>
    <w:multiLevelType w:val="hybridMultilevel"/>
    <w:tmpl w:val="E5AC8B9E"/>
    <w:lvl w:ilvl="0" w:tplc="B9D827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A8652C"/>
    <w:multiLevelType w:val="hybridMultilevel"/>
    <w:tmpl w:val="0D0A9702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6F30CA"/>
    <w:multiLevelType w:val="multilevel"/>
    <w:tmpl w:val="FEC6AFF8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1C563A4D"/>
    <w:multiLevelType w:val="hybridMultilevel"/>
    <w:tmpl w:val="C6E28758"/>
    <w:lvl w:ilvl="0" w:tplc="289A12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C714065"/>
    <w:multiLevelType w:val="hybridMultilevel"/>
    <w:tmpl w:val="5A8894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0C25EA9"/>
    <w:multiLevelType w:val="hybridMultilevel"/>
    <w:tmpl w:val="6B4CE460"/>
    <w:lvl w:ilvl="0" w:tplc="C64E40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636BA2"/>
    <w:multiLevelType w:val="hybridMultilevel"/>
    <w:tmpl w:val="D2F49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AA5380"/>
    <w:multiLevelType w:val="multilevel"/>
    <w:tmpl w:val="BDBE9DA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rPr>
        <w:rFonts w:ascii="Tahoma" w:hAnsi="Tahoma" w:cs="Tahoma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C37474"/>
    <w:multiLevelType w:val="multilevel"/>
    <w:tmpl w:val="8E9C7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20" w15:restartNumberingAfterBreak="0">
    <w:nsid w:val="29EE560A"/>
    <w:multiLevelType w:val="hybridMultilevel"/>
    <w:tmpl w:val="CACC6C14"/>
    <w:lvl w:ilvl="0" w:tplc="41E0A2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547ED7"/>
    <w:multiLevelType w:val="hybridMultilevel"/>
    <w:tmpl w:val="C86E9AE8"/>
    <w:lvl w:ilvl="0" w:tplc="289A12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2CCF2A0D"/>
    <w:multiLevelType w:val="multilevel"/>
    <w:tmpl w:val="BBD42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2C02778"/>
    <w:multiLevelType w:val="hybridMultilevel"/>
    <w:tmpl w:val="D93673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A4576F"/>
    <w:multiLevelType w:val="multilevel"/>
    <w:tmpl w:val="0EC856B6"/>
    <w:lvl w:ilvl="0">
      <w:start w:val="4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5" w15:restartNumberingAfterBreak="0">
    <w:nsid w:val="368137A6"/>
    <w:multiLevelType w:val="hybridMultilevel"/>
    <w:tmpl w:val="884E9E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9CF6847"/>
    <w:multiLevelType w:val="hybridMultilevel"/>
    <w:tmpl w:val="F1BAFF3A"/>
    <w:lvl w:ilvl="0" w:tplc="C860B8BE">
      <w:start w:val="9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3BC076EA"/>
    <w:multiLevelType w:val="multilevel"/>
    <w:tmpl w:val="77AC6FC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8" w15:restartNumberingAfterBreak="0">
    <w:nsid w:val="452B3794"/>
    <w:multiLevelType w:val="hybridMultilevel"/>
    <w:tmpl w:val="0AB2939A"/>
    <w:lvl w:ilvl="0" w:tplc="22322D22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0D1741"/>
    <w:multiLevelType w:val="hybridMultilevel"/>
    <w:tmpl w:val="FD041D6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4A30557E"/>
    <w:multiLevelType w:val="hybridMultilevel"/>
    <w:tmpl w:val="34D8D47C"/>
    <w:lvl w:ilvl="0" w:tplc="289A12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C301A2B"/>
    <w:multiLevelType w:val="hybridMultilevel"/>
    <w:tmpl w:val="380CB7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4526ED"/>
    <w:multiLevelType w:val="multilevel"/>
    <w:tmpl w:val="F39683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2F2F8E"/>
    <w:multiLevelType w:val="hybridMultilevel"/>
    <w:tmpl w:val="D90635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B0AD86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867460"/>
    <w:multiLevelType w:val="multilevel"/>
    <w:tmpl w:val="E398C57C"/>
    <w:lvl w:ilvl="0">
      <w:start w:val="1"/>
      <w:numFmt w:val="lowerLetter"/>
      <w:lvlText w:val="%1)"/>
      <w:lvlJc w:val="left"/>
      <w:pPr>
        <w:tabs>
          <w:tab w:val="decimal" w:pos="-218"/>
        </w:tabs>
        <w:ind w:left="142"/>
      </w:pPr>
      <w:rPr>
        <w:rFonts w:hint="default"/>
        <w:b w:val="0"/>
        <w:i w:val="0"/>
        <w:strike w:val="0"/>
        <w:color w:val="000000"/>
        <w:spacing w:val="18"/>
        <w:w w:val="100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3A80FD5"/>
    <w:multiLevelType w:val="hybridMultilevel"/>
    <w:tmpl w:val="F07459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C20342"/>
    <w:multiLevelType w:val="multilevel"/>
    <w:tmpl w:val="654478C6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BB434C"/>
    <w:multiLevelType w:val="multilevel"/>
    <w:tmpl w:val="FC8043B2"/>
    <w:lvl w:ilvl="0">
      <w:start w:val="11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480" w:hanging="480"/>
      </w:pPr>
      <w:rPr>
        <w:rFonts w:eastAsia="Times New Roman"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38" w15:restartNumberingAfterBreak="0">
    <w:nsid w:val="64DC220E"/>
    <w:multiLevelType w:val="hybridMultilevel"/>
    <w:tmpl w:val="87426A10"/>
    <w:lvl w:ilvl="0" w:tplc="C5721DAA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084DC2"/>
    <w:multiLevelType w:val="hybridMultilevel"/>
    <w:tmpl w:val="6E2642FA"/>
    <w:lvl w:ilvl="0" w:tplc="F4AE500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A9D5F95"/>
    <w:multiLevelType w:val="hybridMultilevel"/>
    <w:tmpl w:val="2A52E85A"/>
    <w:lvl w:ilvl="0" w:tplc="AAD8A3F2">
      <w:start w:val="8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5A20E9"/>
    <w:multiLevelType w:val="hybridMultilevel"/>
    <w:tmpl w:val="57E20E98"/>
    <w:lvl w:ilvl="0" w:tplc="DE3AED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21739A1"/>
    <w:multiLevelType w:val="hybridMultilevel"/>
    <w:tmpl w:val="155A8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6A4396"/>
    <w:multiLevelType w:val="hybridMultilevel"/>
    <w:tmpl w:val="1DAA523C"/>
    <w:lvl w:ilvl="0" w:tplc="342AA74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A431C8"/>
    <w:multiLevelType w:val="hybridMultilevel"/>
    <w:tmpl w:val="4D16C858"/>
    <w:lvl w:ilvl="0" w:tplc="86329478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761228A"/>
    <w:multiLevelType w:val="hybridMultilevel"/>
    <w:tmpl w:val="89D8AEB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7D60C9F"/>
    <w:multiLevelType w:val="hybridMultilevel"/>
    <w:tmpl w:val="9BE29362"/>
    <w:lvl w:ilvl="0" w:tplc="8EFE486C">
      <w:start w:val="5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A903FA"/>
    <w:multiLevelType w:val="multilevel"/>
    <w:tmpl w:val="21E24554"/>
    <w:lvl w:ilvl="0">
      <w:start w:val="1"/>
      <w:numFmt w:val="decimal"/>
      <w:lvlText w:val="%1)"/>
      <w:lvlJc w:val="left"/>
      <w:pPr>
        <w:ind w:left="578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578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93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93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29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298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65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65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018" w:hanging="1800"/>
      </w:pPr>
      <w:rPr>
        <w:rFonts w:hint="default"/>
        <w:b w:val="0"/>
      </w:rPr>
    </w:lvl>
  </w:abstractNum>
  <w:abstractNum w:abstractNumId="48" w15:restartNumberingAfterBreak="0">
    <w:nsid w:val="7E8343CA"/>
    <w:multiLevelType w:val="hybridMultilevel"/>
    <w:tmpl w:val="1DAA523C"/>
    <w:lvl w:ilvl="0" w:tplc="342AA74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73267676">
    <w:abstractNumId w:val="6"/>
  </w:num>
  <w:num w:numId="2" w16cid:durableId="98456502">
    <w:abstractNumId w:val="47"/>
  </w:num>
  <w:num w:numId="3" w16cid:durableId="100801117">
    <w:abstractNumId w:val="16"/>
  </w:num>
  <w:num w:numId="4" w16cid:durableId="2120639888">
    <w:abstractNumId w:val="7"/>
  </w:num>
  <w:num w:numId="5" w16cid:durableId="2060322484">
    <w:abstractNumId w:val="38"/>
  </w:num>
  <w:num w:numId="6" w16cid:durableId="1393429940">
    <w:abstractNumId w:val="19"/>
  </w:num>
  <w:num w:numId="7" w16cid:durableId="902716248">
    <w:abstractNumId w:val="18"/>
  </w:num>
  <w:num w:numId="8" w16cid:durableId="1080638408">
    <w:abstractNumId w:val="37"/>
  </w:num>
  <w:num w:numId="9" w16cid:durableId="500967626">
    <w:abstractNumId w:val="11"/>
  </w:num>
  <w:num w:numId="10" w16cid:durableId="772752545">
    <w:abstractNumId w:val="30"/>
  </w:num>
  <w:num w:numId="11" w16cid:durableId="2021466162">
    <w:abstractNumId w:val="14"/>
  </w:num>
  <w:num w:numId="12" w16cid:durableId="212087046">
    <w:abstractNumId w:val="0"/>
  </w:num>
  <w:num w:numId="13" w16cid:durableId="1592005269">
    <w:abstractNumId w:val="21"/>
  </w:num>
  <w:num w:numId="14" w16cid:durableId="1421365148">
    <w:abstractNumId w:val="22"/>
  </w:num>
  <w:num w:numId="15" w16cid:durableId="856771106">
    <w:abstractNumId w:val="42"/>
  </w:num>
  <w:num w:numId="16" w16cid:durableId="624699144">
    <w:abstractNumId w:val="28"/>
  </w:num>
  <w:num w:numId="17" w16cid:durableId="1267957058">
    <w:abstractNumId w:val="46"/>
  </w:num>
  <w:num w:numId="18" w16cid:durableId="1486974807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4841692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2840565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378625651">
    <w:abstractNumId w:val="3"/>
  </w:num>
  <w:num w:numId="22" w16cid:durableId="962812842">
    <w:abstractNumId w:val="17"/>
  </w:num>
  <w:num w:numId="23" w16cid:durableId="499122324">
    <w:abstractNumId w:val="25"/>
  </w:num>
  <w:num w:numId="24" w16cid:durableId="1700082727">
    <w:abstractNumId w:val="45"/>
  </w:num>
  <w:num w:numId="25" w16cid:durableId="1996953421">
    <w:abstractNumId w:val="39"/>
  </w:num>
  <w:num w:numId="26" w16cid:durableId="1930889231">
    <w:abstractNumId w:val="2"/>
  </w:num>
  <w:num w:numId="27" w16cid:durableId="1780832931">
    <w:abstractNumId w:val="41"/>
  </w:num>
  <w:num w:numId="28" w16cid:durableId="1717004451">
    <w:abstractNumId w:val="5"/>
  </w:num>
  <w:num w:numId="29" w16cid:durableId="679814212">
    <w:abstractNumId w:val="35"/>
  </w:num>
  <w:num w:numId="30" w16cid:durableId="1129738379">
    <w:abstractNumId w:val="32"/>
  </w:num>
  <w:num w:numId="31" w16cid:durableId="1262109070">
    <w:abstractNumId w:val="27"/>
  </w:num>
  <w:num w:numId="32" w16cid:durableId="1561482045">
    <w:abstractNumId w:val="36"/>
  </w:num>
  <w:num w:numId="33" w16cid:durableId="1789423317">
    <w:abstractNumId w:val="13"/>
  </w:num>
  <w:num w:numId="34" w16cid:durableId="1956012564">
    <w:abstractNumId w:val="24"/>
  </w:num>
  <w:num w:numId="35" w16cid:durableId="1973368618">
    <w:abstractNumId w:val="4"/>
  </w:num>
  <w:num w:numId="36" w16cid:durableId="107479959">
    <w:abstractNumId w:val="40"/>
  </w:num>
  <w:num w:numId="37" w16cid:durableId="567113041">
    <w:abstractNumId w:val="26"/>
  </w:num>
  <w:num w:numId="38" w16cid:durableId="1142960674">
    <w:abstractNumId w:val="8"/>
  </w:num>
  <w:num w:numId="39" w16cid:durableId="1578129892">
    <w:abstractNumId w:val="1"/>
  </w:num>
  <w:num w:numId="40" w16cid:durableId="2003046632">
    <w:abstractNumId w:val="29"/>
  </w:num>
  <w:num w:numId="41" w16cid:durableId="1777287775">
    <w:abstractNumId w:val="9"/>
  </w:num>
  <w:num w:numId="42" w16cid:durableId="1703482172">
    <w:abstractNumId w:val="15"/>
  </w:num>
  <w:num w:numId="43" w16cid:durableId="1102216401">
    <w:abstractNumId w:val="23"/>
  </w:num>
  <w:num w:numId="44" w16cid:durableId="1925914963">
    <w:abstractNumId w:val="33"/>
  </w:num>
  <w:num w:numId="45" w16cid:durableId="1744571749">
    <w:abstractNumId w:val="31"/>
  </w:num>
  <w:num w:numId="46" w16cid:durableId="1215435623">
    <w:abstractNumId w:val="34"/>
  </w:num>
  <w:num w:numId="47" w16cid:durableId="209272508">
    <w:abstractNumId w:val="12"/>
  </w:num>
  <w:num w:numId="48" w16cid:durableId="1874221531">
    <w:abstractNumId w:val="44"/>
  </w:num>
  <w:num w:numId="49" w16cid:durableId="168108520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3CA"/>
    <w:rsid w:val="00000F40"/>
    <w:rsid w:val="00020DD6"/>
    <w:rsid w:val="00042C38"/>
    <w:rsid w:val="0008308E"/>
    <w:rsid w:val="000C6820"/>
    <w:rsid w:val="000E3503"/>
    <w:rsid w:val="000F05CD"/>
    <w:rsid w:val="000F2C90"/>
    <w:rsid w:val="000F3EC4"/>
    <w:rsid w:val="00104A09"/>
    <w:rsid w:val="00153E11"/>
    <w:rsid w:val="00167A8F"/>
    <w:rsid w:val="00182177"/>
    <w:rsid w:val="00182E4B"/>
    <w:rsid w:val="00194BEF"/>
    <w:rsid w:val="001B610B"/>
    <w:rsid w:val="001C1FE2"/>
    <w:rsid w:val="001E398D"/>
    <w:rsid w:val="00214BCE"/>
    <w:rsid w:val="00226C1F"/>
    <w:rsid w:val="00231958"/>
    <w:rsid w:val="00264832"/>
    <w:rsid w:val="0027790B"/>
    <w:rsid w:val="002B4373"/>
    <w:rsid w:val="002B5817"/>
    <w:rsid w:val="002C23BF"/>
    <w:rsid w:val="002C6A74"/>
    <w:rsid w:val="002D4FD7"/>
    <w:rsid w:val="002E3C25"/>
    <w:rsid w:val="002F473C"/>
    <w:rsid w:val="002F5DE7"/>
    <w:rsid w:val="00307BAD"/>
    <w:rsid w:val="00313356"/>
    <w:rsid w:val="00323930"/>
    <w:rsid w:val="003533FA"/>
    <w:rsid w:val="00361D59"/>
    <w:rsid w:val="00386F21"/>
    <w:rsid w:val="003A175C"/>
    <w:rsid w:val="003B7032"/>
    <w:rsid w:val="003D2389"/>
    <w:rsid w:val="00405A38"/>
    <w:rsid w:val="00406322"/>
    <w:rsid w:val="00443BA6"/>
    <w:rsid w:val="00452FAF"/>
    <w:rsid w:val="00462DF0"/>
    <w:rsid w:val="00492070"/>
    <w:rsid w:val="004A1CBE"/>
    <w:rsid w:val="004B64A8"/>
    <w:rsid w:val="004B7FF4"/>
    <w:rsid w:val="004C6BAB"/>
    <w:rsid w:val="004D290B"/>
    <w:rsid w:val="004D4A6E"/>
    <w:rsid w:val="00525622"/>
    <w:rsid w:val="0054197B"/>
    <w:rsid w:val="0054645C"/>
    <w:rsid w:val="00550E0C"/>
    <w:rsid w:val="00556085"/>
    <w:rsid w:val="00560FD3"/>
    <w:rsid w:val="00561C46"/>
    <w:rsid w:val="005B296D"/>
    <w:rsid w:val="005C17FB"/>
    <w:rsid w:val="005D73FA"/>
    <w:rsid w:val="005F61F0"/>
    <w:rsid w:val="00633E45"/>
    <w:rsid w:val="00654C2D"/>
    <w:rsid w:val="006853CA"/>
    <w:rsid w:val="006861A2"/>
    <w:rsid w:val="006B3BA5"/>
    <w:rsid w:val="006D34B8"/>
    <w:rsid w:val="006E36A2"/>
    <w:rsid w:val="00706402"/>
    <w:rsid w:val="00726DE8"/>
    <w:rsid w:val="00732658"/>
    <w:rsid w:val="007672D6"/>
    <w:rsid w:val="00772EF0"/>
    <w:rsid w:val="00791195"/>
    <w:rsid w:val="007D4702"/>
    <w:rsid w:val="007E0FA6"/>
    <w:rsid w:val="007F6995"/>
    <w:rsid w:val="00814881"/>
    <w:rsid w:val="00816B63"/>
    <w:rsid w:val="00817753"/>
    <w:rsid w:val="00820375"/>
    <w:rsid w:val="0084572D"/>
    <w:rsid w:val="00846C1A"/>
    <w:rsid w:val="008542E6"/>
    <w:rsid w:val="00862E50"/>
    <w:rsid w:val="00876E08"/>
    <w:rsid w:val="008A1245"/>
    <w:rsid w:val="008A6DA5"/>
    <w:rsid w:val="008A721C"/>
    <w:rsid w:val="008B68E3"/>
    <w:rsid w:val="008B6C73"/>
    <w:rsid w:val="008C4D05"/>
    <w:rsid w:val="008E21C8"/>
    <w:rsid w:val="009536EF"/>
    <w:rsid w:val="009560A9"/>
    <w:rsid w:val="00965D70"/>
    <w:rsid w:val="009B4955"/>
    <w:rsid w:val="009E0B19"/>
    <w:rsid w:val="009E2AD1"/>
    <w:rsid w:val="00A42C1F"/>
    <w:rsid w:val="00A46249"/>
    <w:rsid w:val="00A550B4"/>
    <w:rsid w:val="00A70283"/>
    <w:rsid w:val="00A7552D"/>
    <w:rsid w:val="00A7651B"/>
    <w:rsid w:val="00A841C8"/>
    <w:rsid w:val="00B147CF"/>
    <w:rsid w:val="00B20C52"/>
    <w:rsid w:val="00B214F6"/>
    <w:rsid w:val="00B36611"/>
    <w:rsid w:val="00B4029B"/>
    <w:rsid w:val="00B604A4"/>
    <w:rsid w:val="00B63A86"/>
    <w:rsid w:val="00B65904"/>
    <w:rsid w:val="00B74DC1"/>
    <w:rsid w:val="00B9601B"/>
    <w:rsid w:val="00BA1E38"/>
    <w:rsid w:val="00BA29F7"/>
    <w:rsid w:val="00BE5AF6"/>
    <w:rsid w:val="00BE5CE1"/>
    <w:rsid w:val="00BF5A39"/>
    <w:rsid w:val="00BF69A7"/>
    <w:rsid w:val="00C00E12"/>
    <w:rsid w:val="00C15D46"/>
    <w:rsid w:val="00C214B6"/>
    <w:rsid w:val="00C47554"/>
    <w:rsid w:val="00C55DE1"/>
    <w:rsid w:val="00C57FDB"/>
    <w:rsid w:val="00C63BD1"/>
    <w:rsid w:val="00C76EA4"/>
    <w:rsid w:val="00C8251F"/>
    <w:rsid w:val="00C950F1"/>
    <w:rsid w:val="00CB782F"/>
    <w:rsid w:val="00CD627E"/>
    <w:rsid w:val="00CE2295"/>
    <w:rsid w:val="00CE60FF"/>
    <w:rsid w:val="00D11919"/>
    <w:rsid w:val="00D137A1"/>
    <w:rsid w:val="00D16278"/>
    <w:rsid w:val="00D41DDF"/>
    <w:rsid w:val="00D75DB4"/>
    <w:rsid w:val="00D930F1"/>
    <w:rsid w:val="00D972F0"/>
    <w:rsid w:val="00DA4E1D"/>
    <w:rsid w:val="00DC037B"/>
    <w:rsid w:val="00E31927"/>
    <w:rsid w:val="00E319AA"/>
    <w:rsid w:val="00E32498"/>
    <w:rsid w:val="00E32D45"/>
    <w:rsid w:val="00E4706C"/>
    <w:rsid w:val="00E55AA4"/>
    <w:rsid w:val="00E7096D"/>
    <w:rsid w:val="00E7372F"/>
    <w:rsid w:val="00E82557"/>
    <w:rsid w:val="00E87C27"/>
    <w:rsid w:val="00EC4466"/>
    <w:rsid w:val="00EC6330"/>
    <w:rsid w:val="00ED3DE9"/>
    <w:rsid w:val="00ED4CB7"/>
    <w:rsid w:val="00EE1C18"/>
    <w:rsid w:val="00EE5F5C"/>
    <w:rsid w:val="00F03B5D"/>
    <w:rsid w:val="00F2079D"/>
    <w:rsid w:val="00F71928"/>
    <w:rsid w:val="00F72DCB"/>
    <w:rsid w:val="00F77BC9"/>
    <w:rsid w:val="00F77E48"/>
    <w:rsid w:val="00F8272F"/>
    <w:rsid w:val="00F8570B"/>
    <w:rsid w:val="00F87E9A"/>
    <w:rsid w:val="00F90E8E"/>
    <w:rsid w:val="00F975B6"/>
    <w:rsid w:val="00FA5236"/>
    <w:rsid w:val="00FB448C"/>
    <w:rsid w:val="00FC755C"/>
    <w:rsid w:val="00FD0615"/>
    <w:rsid w:val="00FD1A51"/>
    <w:rsid w:val="00FE493B"/>
    <w:rsid w:val="00FE601D"/>
    <w:rsid w:val="00FE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43E7F2"/>
  <w15:chartTrackingRefBased/>
  <w15:docId w15:val="{24E6674B-E3BD-45AC-A444-EA0472732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256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D3D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D3DE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55AA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5AA4"/>
    <w:rPr>
      <w:color w:val="605E5C"/>
      <w:shd w:val="clear" w:color="auto" w:fill="E1DFDD"/>
    </w:rPr>
  </w:style>
  <w:style w:type="paragraph" w:styleId="Akapitzlist">
    <w:name w:val="List Paragraph"/>
    <w:aliases w:val="sw tekst,L1,Numerowanie,List Paragraph,Akapit z listą BS,normalny tekst,lp1,Preambuła,Tytuły,Akapit z listą1,ISCG Numerowanie,Obiekt,List Paragraph1,BulletC,Wyliczanie,Akapit z listą3,Akapit z listą31,maz_wyliczenie,opis dzialania"/>
    <w:basedOn w:val="Normalny"/>
    <w:link w:val="AkapitzlistZnak"/>
    <w:uiPriority w:val="34"/>
    <w:qFormat/>
    <w:rsid w:val="00E7372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2DF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2DF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2DF0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ED3DE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D3DE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B20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525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5622"/>
  </w:style>
  <w:style w:type="paragraph" w:styleId="Stopka">
    <w:name w:val="footer"/>
    <w:basedOn w:val="Normalny"/>
    <w:link w:val="StopkaZnak"/>
    <w:uiPriority w:val="99"/>
    <w:unhideWhenUsed/>
    <w:rsid w:val="00525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5622"/>
  </w:style>
  <w:style w:type="character" w:customStyle="1" w:styleId="markedcontent">
    <w:name w:val="markedcontent"/>
    <w:basedOn w:val="Domylnaczcionkaakapitu"/>
    <w:rsid w:val="00525622"/>
  </w:style>
  <w:style w:type="character" w:customStyle="1" w:styleId="Nagwek1Znak">
    <w:name w:val="Nagłówek 1 Znak"/>
    <w:basedOn w:val="Domylnaczcionkaakapitu"/>
    <w:link w:val="Nagwek1"/>
    <w:uiPriority w:val="9"/>
    <w:rsid w:val="0052562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rsid w:val="00525622"/>
    <w:pPr>
      <w:spacing w:after="0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25622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Style8">
    <w:name w:val="Style8"/>
    <w:basedOn w:val="Normalny"/>
    <w:uiPriority w:val="99"/>
    <w:rsid w:val="00525622"/>
    <w:pPr>
      <w:widowControl w:val="0"/>
      <w:autoSpaceDE w:val="0"/>
      <w:autoSpaceDN w:val="0"/>
      <w:adjustRightInd w:val="0"/>
      <w:spacing w:after="0" w:line="230" w:lineRule="exact"/>
      <w:ind w:hanging="408"/>
      <w:jc w:val="both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paragraph" w:styleId="Lista">
    <w:name w:val="List"/>
    <w:basedOn w:val="Normalny"/>
    <w:uiPriority w:val="99"/>
    <w:semiHidden/>
    <w:rsid w:val="00525622"/>
    <w:pPr>
      <w:spacing w:after="0" w:line="240" w:lineRule="auto"/>
      <w:ind w:left="283" w:hanging="283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kstpodstawowy">
    <w:name w:val="Body Text"/>
    <w:basedOn w:val="Normalny"/>
    <w:link w:val="TekstpodstawowyZnak"/>
    <w:uiPriority w:val="99"/>
    <w:semiHidden/>
    <w:rsid w:val="00525622"/>
    <w:pPr>
      <w:spacing w:after="12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25622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2562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2562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790B"/>
    <w:pPr>
      <w:spacing w:after="0" w:line="240" w:lineRule="auto"/>
    </w:pPr>
    <w:rPr>
      <w:kern w:val="0"/>
      <w:sz w:val="20"/>
      <w:szCs w:val="20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790B"/>
    <w:rPr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rsid w:val="0027790B"/>
    <w:rPr>
      <w:position w:val="0"/>
      <w:vertAlign w:val="superscript"/>
    </w:rPr>
  </w:style>
  <w:style w:type="paragraph" w:customStyle="1" w:styleId="Standard">
    <w:name w:val="Standard"/>
    <w:rsid w:val="00ED4CB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  <w14:ligatures w14:val="none"/>
    </w:rPr>
  </w:style>
  <w:style w:type="character" w:customStyle="1" w:styleId="AkapitzlistZnak">
    <w:name w:val="Akapit z listą Znak"/>
    <w:aliases w:val="sw tekst Znak,L1 Znak,Numerowanie Znak,List Paragraph Znak,Akapit z listą BS Znak,normalny tekst Znak,lp1 Znak,Preambuła Znak,Tytuły Znak,Akapit z listą1 Znak,ISCG Numerowanie Znak,Obiekt Znak,List Paragraph1 Znak,BulletC Znak"/>
    <w:link w:val="Akapitzlist"/>
    <w:uiPriority w:val="34"/>
    <w:qFormat/>
    <w:rsid w:val="004063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6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2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22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1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1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8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55AE5-D6F8-45DE-8481-31E7408E2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3850</Words>
  <Characters>23105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Brzyski</dc:creator>
  <cp:keywords/>
  <dc:description/>
  <cp:lastModifiedBy>Dariusz Brzyski</cp:lastModifiedBy>
  <cp:revision>3</cp:revision>
  <cp:lastPrinted>2024-02-29T10:49:00Z</cp:lastPrinted>
  <dcterms:created xsi:type="dcterms:W3CDTF">2024-03-13T13:59:00Z</dcterms:created>
  <dcterms:modified xsi:type="dcterms:W3CDTF">2024-03-14T06:28:00Z</dcterms:modified>
</cp:coreProperties>
</file>